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87EDC64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E956D4">
        <w:rPr>
          <w:rFonts w:ascii="Britannic Bold" w:hAnsi="Britannic Bold" w:cs="Britannic Bold"/>
          <w:noProof/>
          <w:color w:val="auto"/>
          <w:sz w:val="32"/>
          <w:szCs w:val="32"/>
        </w:rPr>
        <w:t>Tuesday, April 07,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1CDE60C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E1645B">
        <w:rPr>
          <w:rStyle w:val="normaltextrun"/>
          <w:rFonts w:ascii="Arial" w:hAnsi="Arial" w:cs="Arial"/>
        </w:rPr>
        <w:t>11</w:t>
      </w:r>
      <w:r w:rsidR="00094124">
        <w:rPr>
          <w:rStyle w:val="normaltextrun"/>
          <w:rFonts w:ascii="Arial" w:hAnsi="Arial" w:cs="Arial"/>
        </w:rPr>
        <w:t>, 10</w:t>
      </w:r>
      <w:r w:rsidR="004308D9">
        <w:rPr>
          <w:rStyle w:val="normaltextrun"/>
          <w:rFonts w:ascii="Arial" w:hAnsi="Arial" w:cs="Arial"/>
        </w:rPr>
        <w:t>, 9</w:t>
      </w:r>
      <w:r w:rsidR="00C955AD">
        <w:rPr>
          <w:rStyle w:val="normaltextrun"/>
          <w:rFonts w:ascii="Arial" w:hAnsi="Arial" w:cs="Arial"/>
        </w:rPr>
        <w:t>, 8</w:t>
      </w:r>
      <w:r w:rsidR="00426DDF">
        <w:rPr>
          <w:rStyle w:val="normaltextrun"/>
          <w:rFonts w:ascii="Arial" w:hAnsi="Arial" w:cs="Arial"/>
        </w:rPr>
        <w:t>, 7</w:t>
      </w:r>
      <w:r w:rsidR="000A7BF8">
        <w:rPr>
          <w:rStyle w:val="normaltextrun"/>
          <w:rFonts w:ascii="Arial" w:hAnsi="Arial" w:cs="Arial"/>
        </w:rPr>
        <w:t>, 12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3507789A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r w:rsidR="000A7BF8">
        <w:rPr>
          <w:rFonts w:ascii="Arial" w:hAnsi="Arial" w:cs="Arial"/>
        </w:rPr>
        <w:t>Tacos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75A15968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0A7BF8">
        <w:rPr>
          <w:rFonts w:ascii="Arial" w:hAnsi="Arial" w:cs="Arial"/>
          <w:highlight w:val="yellow"/>
        </w:rPr>
        <w:t xml:space="preserve">Kolb </w:t>
      </w:r>
      <w:r w:rsidRPr="00967C4D">
        <w:rPr>
          <w:rFonts w:ascii="Arial" w:hAnsi="Arial" w:cs="Arial"/>
        </w:rPr>
        <w:t xml:space="preserve">in lunch room and </w:t>
      </w:r>
      <w:r w:rsidR="000A7BF8">
        <w:rPr>
          <w:rFonts w:ascii="Arial" w:hAnsi="Arial" w:cs="Arial"/>
          <w:highlight w:val="yellow"/>
        </w:rPr>
        <w:t>Kahler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77777777" w:rsidR="002B2D37" w:rsidRDefault="002B2D37" w:rsidP="00AB7069">
      <w:pPr>
        <w:rPr>
          <w:rFonts w:ascii="Arial" w:hAnsi="Arial" w:cs="Arial"/>
        </w:rPr>
      </w:pPr>
    </w:p>
    <w:p w14:paraId="7F83F40E" w14:textId="014B3952" w:rsidR="0087067C" w:rsidRDefault="0087067C" w:rsidP="00AB7069">
      <w:pPr>
        <w:rPr>
          <w:rFonts w:ascii="Arial" w:hAnsi="Arial" w:cs="Arial"/>
          <w:b/>
          <w:sz w:val="22"/>
          <w:szCs w:val="22"/>
        </w:rPr>
      </w:pPr>
    </w:p>
    <w:p w14:paraId="3DE29E7C" w14:textId="77777777" w:rsidR="00255FF2" w:rsidRDefault="00255FF2" w:rsidP="00AB7069">
      <w:pPr>
        <w:rPr>
          <w:rFonts w:ascii="Arial" w:hAnsi="Arial" w:cs="Arial"/>
          <w:b/>
          <w:sz w:val="22"/>
          <w:szCs w:val="22"/>
        </w:rPr>
      </w:pPr>
    </w:p>
    <w:p w14:paraId="2965E106" w14:textId="59E5E185" w:rsidR="000A7BF8" w:rsidRDefault="000A7BF8" w:rsidP="00426DDF">
      <w:pPr>
        <w:spacing w:after="240"/>
        <w:rPr>
          <w:rFonts w:ascii="Arial" w:hAnsi="Arial" w:cs="Arial"/>
        </w:rPr>
      </w:pPr>
      <w:r w:rsidRPr="000A7BF8">
        <w:rPr>
          <w:rFonts w:ascii="Arial" w:hAnsi="Arial" w:cs="Arial"/>
        </w:rPr>
        <w:t xml:space="preserve">Children’s Theatre additions will be held this evening at 3:45 PM in the gym. </w:t>
      </w:r>
    </w:p>
    <w:p w14:paraId="6309A3F3" w14:textId="77777777" w:rsidR="00F038D7" w:rsidRDefault="00F038D7" w:rsidP="00426DDF">
      <w:pPr>
        <w:spacing w:after="240"/>
        <w:rPr>
          <w:rFonts w:ascii="Arial" w:hAnsi="Arial" w:cs="Arial"/>
        </w:rPr>
      </w:pPr>
    </w:p>
    <w:p w14:paraId="198963F2" w14:textId="03E38C0E" w:rsidR="00860053" w:rsidRDefault="00860053" w:rsidP="00426DDF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Golf practice will start tonight. Please meet out at the bus barn after school. </w:t>
      </w:r>
    </w:p>
    <w:p w14:paraId="4B80A258" w14:textId="77777777" w:rsidR="00F038D7" w:rsidRPr="00860053" w:rsidRDefault="00F038D7" w:rsidP="00426DDF">
      <w:pPr>
        <w:spacing w:after="240"/>
        <w:rPr>
          <w:rStyle w:val="normaltextrun"/>
          <w:rFonts w:ascii="Arial" w:hAnsi="Arial" w:cs="Arial"/>
          <w:b/>
        </w:rPr>
      </w:pPr>
    </w:p>
    <w:p w14:paraId="25075EEB" w14:textId="20E0D8B8" w:rsidR="000A7BF8" w:rsidRDefault="000A7BF8" w:rsidP="00426DDF">
      <w:pPr>
        <w:spacing w:after="24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Today is ACT Testing for the sophomores. Please be</w:t>
      </w:r>
      <w:r w:rsidR="00F038D7">
        <w:rPr>
          <w:rStyle w:val="normaltextrun"/>
          <w:rFonts w:ascii="Arial" w:hAnsi="Arial" w:cs="Arial"/>
        </w:rPr>
        <w:t xml:space="preserve"> quiet and</w:t>
      </w:r>
      <w:r>
        <w:rPr>
          <w:rStyle w:val="normaltextrun"/>
          <w:rFonts w:ascii="Arial" w:hAnsi="Arial" w:cs="Arial"/>
        </w:rPr>
        <w:t xml:space="preserve"> respectful in the halls. </w:t>
      </w:r>
    </w:p>
    <w:p w14:paraId="6CE6E102" w14:textId="77777777" w:rsidR="00F038D7" w:rsidRDefault="00F038D7" w:rsidP="00426DDF">
      <w:pPr>
        <w:spacing w:after="240"/>
        <w:rPr>
          <w:rStyle w:val="normaltextrun"/>
          <w:rFonts w:ascii="Arial" w:hAnsi="Arial" w:cs="Arial"/>
        </w:rPr>
      </w:pPr>
    </w:p>
    <w:p w14:paraId="379B403D" w14:textId="1893BF21" w:rsidR="000A7BF8" w:rsidRDefault="000A7BF8" w:rsidP="00426DDF">
      <w:pPr>
        <w:spacing w:after="240"/>
        <w:rPr>
          <w:rStyle w:val="normaltextrun"/>
          <w:rFonts w:ascii="Arial" w:hAnsi="Arial" w:cs="Arial"/>
          <w:b/>
        </w:rPr>
      </w:pPr>
      <w:r w:rsidRPr="00860053">
        <w:rPr>
          <w:rStyle w:val="normaltextrun"/>
          <w:rFonts w:ascii="Arial" w:hAnsi="Arial" w:cs="Arial"/>
          <w:b/>
        </w:rPr>
        <w:t>Good luck to our National History Day S</w:t>
      </w:r>
      <w:r w:rsidR="004843EE">
        <w:rPr>
          <w:rStyle w:val="normaltextrun"/>
          <w:rFonts w:ascii="Arial" w:hAnsi="Arial" w:cs="Arial"/>
          <w:b/>
        </w:rPr>
        <w:t xml:space="preserve">tate Qualifiers </w:t>
      </w:r>
      <w:r w:rsidR="00F038D7">
        <w:rPr>
          <w:rStyle w:val="normaltextrun"/>
          <w:rFonts w:ascii="Arial" w:hAnsi="Arial" w:cs="Arial"/>
          <w:b/>
        </w:rPr>
        <w:t>(</w:t>
      </w:r>
      <w:r w:rsidR="004843EE">
        <w:rPr>
          <w:rStyle w:val="normaltextrun"/>
          <w:rFonts w:ascii="Arial" w:hAnsi="Arial" w:cs="Arial"/>
          <w:b/>
        </w:rPr>
        <w:t xml:space="preserve">Ali, Haylee, </w:t>
      </w:r>
      <w:proofErr w:type="spellStart"/>
      <w:r w:rsidR="004843EE">
        <w:rPr>
          <w:rStyle w:val="normaltextrun"/>
          <w:rFonts w:ascii="Arial" w:hAnsi="Arial" w:cs="Arial"/>
          <w:b/>
        </w:rPr>
        <w:t>Krew</w:t>
      </w:r>
      <w:proofErr w:type="spellEnd"/>
      <w:r w:rsidR="004843EE">
        <w:rPr>
          <w:rStyle w:val="normaltextrun"/>
          <w:rFonts w:ascii="Arial" w:hAnsi="Arial" w:cs="Arial"/>
          <w:b/>
        </w:rPr>
        <w:t xml:space="preserve">, </w:t>
      </w:r>
      <w:proofErr w:type="spellStart"/>
      <w:r w:rsidR="004843EE">
        <w:rPr>
          <w:rStyle w:val="normaltextrun"/>
          <w:rFonts w:ascii="Arial" w:hAnsi="Arial" w:cs="Arial"/>
          <w:b/>
        </w:rPr>
        <w:t>Bodee</w:t>
      </w:r>
      <w:proofErr w:type="spellEnd"/>
      <w:r w:rsidR="004843EE">
        <w:rPr>
          <w:rStyle w:val="normaltextrun"/>
          <w:rFonts w:ascii="Arial" w:hAnsi="Arial" w:cs="Arial"/>
          <w:b/>
        </w:rPr>
        <w:t>,</w:t>
      </w:r>
      <w:r w:rsidR="00B37311">
        <w:rPr>
          <w:rStyle w:val="normaltextrun"/>
          <w:rFonts w:ascii="Arial" w:hAnsi="Arial" w:cs="Arial"/>
          <w:b/>
        </w:rPr>
        <w:t xml:space="preserve"> &amp;</w:t>
      </w:r>
      <w:r w:rsidR="004843EE">
        <w:rPr>
          <w:rStyle w:val="normaltextrun"/>
          <w:rFonts w:ascii="Arial" w:hAnsi="Arial" w:cs="Arial"/>
          <w:b/>
        </w:rPr>
        <w:t xml:space="preserve"> Maddox</w:t>
      </w:r>
      <w:r w:rsidR="00F038D7">
        <w:rPr>
          <w:rStyle w:val="normaltextrun"/>
          <w:rFonts w:ascii="Arial" w:hAnsi="Arial" w:cs="Arial"/>
          <w:b/>
        </w:rPr>
        <w:t>)</w:t>
      </w:r>
      <w:r w:rsidR="004843EE">
        <w:rPr>
          <w:rStyle w:val="normaltextrun"/>
          <w:rFonts w:ascii="Arial" w:hAnsi="Arial" w:cs="Arial"/>
          <w:b/>
        </w:rPr>
        <w:t xml:space="preserve"> </w:t>
      </w:r>
      <w:r w:rsidRPr="00860053">
        <w:rPr>
          <w:rStyle w:val="normaltextrun"/>
          <w:rFonts w:ascii="Arial" w:hAnsi="Arial" w:cs="Arial"/>
          <w:b/>
        </w:rPr>
        <w:t xml:space="preserve">as they head </w:t>
      </w:r>
      <w:r w:rsidR="00860053" w:rsidRPr="00860053">
        <w:rPr>
          <w:rStyle w:val="normaltextrun"/>
          <w:rFonts w:ascii="Arial" w:hAnsi="Arial" w:cs="Arial"/>
          <w:b/>
        </w:rPr>
        <w:t>to Brookings</w:t>
      </w:r>
      <w:r w:rsidRPr="00860053">
        <w:rPr>
          <w:rStyle w:val="normaltextrun"/>
          <w:rFonts w:ascii="Arial" w:hAnsi="Arial" w:cs="Arial"/>
          <w:b/>
        </w:rPr>
        <w:t xml:space="preserve"> for </w:t>
      </w:r>
      <w:r w:rsidR="00860053" w:rsidRPr="00860053">
        <w:rPr>
          <w:rStyle w:val="normaltextrun"/>
          <w:rFonts w:ascii="Arial" w:hAnsi="Arial" w:cs="Arial"/>
          <w:b/>
        </w:rPr>
        <w:t>state competition</w:t>
      </w:r>
      <w:r w:rsidRPr="00860053">
        <w:rPr>
          <w:rStyle w:val="normaltextrun"/>
          <w:rFonts w:ascii="Arial" w:hAnsi="Arial" w:cs="Arial"/>
          <w:b/>
        </w:rPr>
        <w:t xml:space="preserve"> this morning! </w:t>
      </w:r>
    </w:p>
    <w:p w14:paraId="771817BF" w14:textId="77777777" w:rsidR="00F038D7" w:rsidRDefault="00F038D7" w:rsidP="00426DDF">
      <w:pPr>
        <w:spacing w:after="240"/>
        <w:rPr>
          <w:rStyle w:val="normaltextrun"/>
          <w:rFonts w:ascii="Arial" w:hAnsi="Arial" w:cs="Arial"/>
          <w:b/>
        </w:rPr>
      </w:pPr>
    </w:p>
    <w:p w14:paraId="2193B6D8" w14:textId="7E26262E" w:rsidR="00860053" w:rsidRPr="00860053" w:rsidRDefault="00860053" w:rsidP="00860053">
      <w:pPr>
        <w:spacing w:after="240"/>
        <w:rPr>
          <w:rStyle w:val="normaltextrun"/>
          <w:rFonts w:ascii="Arial" w:hAnsi="Arial" w:cs="Arial"/>
        </w:rPr>
      </w:pPr>
      <w:r w:rsidRPr="00860053">
        <w:rPr>
          <w:rStyle w:val="normaltextrun"/>
          <w:rFonts w:ascii="Arial" w:hAnsi="Arial" w:cs="Arial"/>
        </w:rPr>
        <w:t xml:space="preserve">For </w:t>
      </w:r>
      <w:r w:rsidR="00F038D7">
        <w:rPr>
          <w:rStyle w:val="normaltextrun"/>
          <w:rFonts w:ascii="Arial" w:hAnsi="Arial" w:cs="Arial"/>
        </w:rPr>
        <w:t>this week</w:t>
      </w:r>
      <w:r w:rsidRPr="00860053">
        <w:rPr>
          <w:rStyle w:val="normaltextrun"/>
          <w:rFonts w:ascii="Arial" w:hAnsi="Arial" w:cs="Arial"/>
        </w:rPr>
        <w:t xml:space="preserve"> while Mrs. Green</w:t>
      </w:r>
      <w:r w:rsidR="004843EE">
        <w:rPr>
          <w:rStyle w:val="normaltextrun"/>
          <w:rFonts w:ascii="Arial" w:hAnsi="Arial" w:cs="Arial"/>
        </w:rPr>
        <w:t xml:space="preserve"> </w:t>
      </w:r>
      <w:r w:rsidRPr="00860053">
        <w:rPr>
          <w:rStyle w:val="normaltextrun"/>
          <w:rFonts w:ascii="Arial" w:hAnsi="Arial" w:cs="Arial"/>
        </w:rPr>
        <w:t>is gone all snacks sold out of her room will be wrote down on a tab by the substitute teacher and paid for when Mrs</w:t>
      </w:r>
      <w:r>
        <w:rPr>
          <w:rStyle w:val="normaltextrun"/>
          <w:rFonts w:ascii="Arial" w:hAnsi="Arial" w:cs="Arial"/>
        </w:rPr>
        <w:t>.</w:t>
      </w:r>
      <w:r w:rsidRPr="00860053">
        <w:rPr>
          <w:rStyle w:val="normaltextrun"/>
          <w:rFonts w:ascii="Arial" w:hAnsi="Arial" w:cs="Arial"/>
        </w:rPr>
        <w:t xml:space="preserve"> Green returns. </w:t>
      </w:r>
    </w:p>
    <w:bookmarkEnd w:id="12"/>
    <w:bookmarkEnd w:id="13"/>
    <w:bookmarkEnd w:id="14"/>
    <w:bookmarkEnd w:id="15"/>
    <w:bookmarkEnd w:id="16"/>
    <w:bookmarkEnd w:id="76"/>
    <w:p w14:paraId="347CB8E0" w14:textId="45DD5D09" w:rsidR="00BA27FA" w:rsidRPr="00E956D4" w:rsidRDefault="00E956D4" w:rsidP="009235B2">
      <w:pPr>
        <w:spacing w:after="240"/>
        <w:rPr>
          <w:rStyle w:val="normaltextrun"/>
          <w:rFonts w:ascii="Arial" w:hAnsi="Arial" w:cs="Arial"/>
          <w:b/>
        </w:rPr>
      </w:pPr>
      <w:r w:rsidRPr="00E956D4">
        <w:rPr>
          <w:rStyle w:val="normaltextrun"/>
          <w:rFonts w:ascii="Arial" w:hAnsi="Arial" w:cs="Arial"/>
          <w:b/>
        </w:rPr>
        <w:t>Happy Birthday to Haylee Peck (Mon</w:t>
      </w:r>
      <w:r w:rsidR="001D12BD">
        <w:rPr>
          <w:rStyle w:val="normaltextrun"/>
          <w:rFonts w:ascii="Arial" w:hAnsi="Arial" w:cs="Arial"/>
          <w:b/>
        </w:rPr>
        <w:t>day</w:t>
      </w:r>
      <w:r w:rsidRPr="00E956D4">
        <w:rPr>
          <w:rStyle w:val="normaltextrun"/>
          <w:rFonts w:ascii="Arial" w:hAnsi="Arial" w:cs="Arial"/>
          <w:b/>
        </w:rPr>
        <w:t xml:space="preserve"> 6</w:t>
      </w:r>
      <w:r w:rsidRPr="00E956D4">
        <w:rPr>
          <w:rStyle w:val="normaltextrun"/>
          <w:rFonts w:ascii="Arial" w:hAnsi="Arial" w:cs="Arial"/>
          <w:b/>
          <w:vertAlign w:val="superscript"/>
        </w:rPr>
        <w:t>th</w:t>
      </w:r>
      <w:r w:rsidRPr="00E956D4">
        <w:rPr>
          <w:rStyle w:val="normaltextrun"/>
          <w:rFonts w:ascii="Arial" w:hAnsi="Arial" w:cs="Arial"/>
          <w:b/>
        </w:rPr>
        <w:t>)</w:t>
      </w:r>
      <w:bookmarkStart w:id="77" w:name="_GoBack"/>
      <w:bookmarkEnd w:id="77"/>
    </w:p>
    <w:p w14:paraId="1113F5D5" w14:textId="0AC5B802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bookmarkEnd w:id="74"/>
    <w:bookmarkEnd w:id="79"/>
    <w:bookmarkEnd w:id="80"/>
    <w:p w14:paraId="24E8436B" w14:textId="10DED55F" w:rsidR="000A7BF8" w:rsidRDefault="000A7BF8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April 7</w:t>
      </w:r>
      <w:r w:rsidRPr="000A7BF8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- </w:t>
      </w:r>
      <w:r w:rsidR="00860053">
        <w:rPr>
          <w:rFonts w:ascii="Calibri" w:eastAsiaTheme="minorHAnsi" w:hAnsi="Calibri" w:cs="Calibri"/>
          <w:kern w:val="1"/>
          <w:sz w:val="32"/>
          <w:szCs w:val="32"/>
        </w:rPr>
        <w:t>Sophomore ACT Testing</w:t>
      </w:r>
    </w:p>
    <w:p w14:paraId="4FAC6451" w14:textId="321F7E29" w:rsidR="00860053" w:rsidRDefault="00860053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April 7</w:t>
      </w:r>
      <w:r w:rsidRPr="00860053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Track in Rapid</w:t>
      </w:r>
    </w:p>
    <w:p w14:paraId="7D37AEB4" w14:textId="3EF58086" w:rsidR="00860053" w:rsidRDefault="00860053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April 8</w:t>
      </w:r>
      <w:r w:rsidRPr="00860053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</w:t>
      </w:r>
      <w:r w:rsidR="004843EE">
        <w:rPr>
          <w:rFonts w:ascii="Calibri" w:eastAsiaTheme="minorHAnsi" w:hAnsi="Calibri" w:cs="Calibri"/>
          <w:kern w:val="1"/>
          <w:sz w:val="32"/>
          <w:szCs w:val="32"/>
        </w:rPr>
        <w:t xml:space="preserve"> State NHD</w:t>
      </w:r>
    </w:p>
    <w:p w14:paraId="6B506C7E" w14:textId="4260ABF0" w:rsidR="004843EE" w:rsidRPr="00AA00D5" w:rsidRDefault="00B37311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Fri, April 10</w:t>
      </w:r>
      <w:r w:rsidRPr="00B37311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- Children’s Theatre Performance in Gym at 7:00 PM </w:t>
      </w:r>
      <w:r w:rsidR="004843EE"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</w:p>
    <w:sectPr w:rsidR="004843EE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BF8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2BD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5FF2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271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089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6FE2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6DDF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3EE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98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24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80B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51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05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49D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CAB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4F1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311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4E4A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162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6D4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8D7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4D8F-9BDB-4170-A646-2FA6F59C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419</cp:revision>
  <cp:lastPrinted>2026-03-24T13:57:00Z</cp:lastPrinted>
  <dcterms:created xsi:type="dcterms:W3CDTF">2025-08-20T15:06:00Z</dcterms:created>
  <dcterms:modified xsi:type="dcterms:W3CDTF">2026-04-07T14:16:00Z</dcterms:modified>
</cp:coreProperties>
</file>