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9863" w14:textId="77777777" w:rsidR="00E00678" w:rsidRPr="00F74E8E" w:rsidRDefault="00E00678" w:rsidP="00AC0414">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F74E8E">
        <w:rPr>
          <w:rFonts w:ascii="Verdana" w:hAnsi="Verdana" w:cs="Times New Roman"/>
          <w:i/>
          <w:iCs/>
          <w:sz w:val="18"/>
          <w:szCs w:val="18"/>
        </w:rPr>
        <w:t>Adopted:</w:t>
      </w:r>
      <w:r w:rsidRPr="00F74E8E">
        <w:rPr>
          <w:rFonts w:ascii="Verdana" w:hAnsi="Verdana" w:cs="Times New Roman"/>
          <w:i/>
          <w:iCs/>
          <w:sz w:val="18"/>
          <w:szCs w:val="18"/>
          <w:u w:val="single"/>
        </w:rPr>
        <w:t xml:space="preserve">                              </w:t>
      </w:r>
      <w:r w:rsidRPr="00F74E8E">
        <w:rPr>
          <w:rFonts w:ascii="Verdana" w:hAnsi="Verdana"/>
          <w:i/>
          <w:iCs/>
          <w:sz w:val="18"/>
          <w:szCs w:val="18"/>
        </w:rPr>
        <w:tab/>
      </w:r>
      <w:r w:rsidRPr="00F74E8E">
        <w:rPr>
          <w:rFonts w:ascii="Verdana" w:hAnsi="Verdana" w:cs="Times New Roman"/>
          <w:i/>
          <w:iCs/>
          <w:sz w:val="18"/>
          <w:szCs w:val="18"/>
        </w:rPr>
        <w:t>MSBA/MASA Model Policy 902</w:t>
      </w:r>
    </w:p>
    <w:p w14:paraId="0EBFDF6A" w14:textId="77777777" w:rsidR="00E00678" w:rsidRPr="00F74E8E" w:rsidRDefault="00E00678" w:rsidP="00AC0414">
      <w:pPr>
        <w:pStyle w:val="Heading1"/>
        <w:rPr>
          <w:rFonts w:ascii="Verdana" w:hAnsi="Verdana" w:cs="Times New Roman"/>
          <w:sz w:val="18"/>
          <w:szCs w:val="18"/>
        </w:rPr>
      </w:pPr>
      <w:r w:rsidRPr="00F74E8E">
        <w:rPr>
          <w:rFonts w:ascii="Verdana" w:hAnsi="Verdana" w:cs="Times New Roman"/>
          <w:sz w:val="18"/>
          <w:szCs w:val="18"/>
        </w:rPr>
        <w:t>Orig. 1995</w:t>
      </w:r>
    </w:p>
    <w:p w14:paraId="71EAA9FD" w14:textId="725D703F" w:rsidR="00E00678" w:rsidRPr="00F74E8E" w:rsidRDefault="00E00678" w:rsidP="00AC0414">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F74E8E">
        <w:rPr>
          <w:rFonts w:ascii="Verdana" w:hAnsi="Verdana" w:cs="Times New Roman"/>
          <w:i/>
          <w:iCs/>
          <w:sz w:val="18"/>
          <w:szCs w:val="18"/>
        </w:rPr>
        <w:t>Revised:</w:t>
      </w:r>
      <w:r w:rsidRPr="00F74E8E">
        <w:rPr>
          <w:rFonts w:ascii="Verdana" w:hAnsi="Verdana" w:cs="Times New Roman"/>
          <w:i/>
          <w:iCs/>
          <w:sz w:val="18"/>
          <w:szCs w:val="18"/>
          <w:u w:val="single"/>
        </w:rPr>
        <w:t xml:space="preserve">                               </w:t>
      </w:r>
      <w:r w:rsidRPr="00F74E8E">
        <w:rPr>
          <w:rFonts w:ascii="Verdana" w:hAnsi="Verdana"/>
          <w:i/>
          <w:iCs/>
          <w:sz w:val="18"/>
          <w:szCs w:val="18"/>
        </w:rPr>
        <w:tab/>
      </w:r>
      <w:r w:rsidRPr="00F74E8E">
        <w:rPr>
          <w:rFonts w:ascii="Verdana" w:hAnsi="Verdana" w:cs="Times New Roman"/>
          <w:i/>
          <w:iCs/>
          <w:sz w:val="18"/>
          <w:szCs w:val="18"/>
        </w:rPr>
        <w:t>Rev.</w:t>
      </w:r>
      <w:r w:rsidR="0070418E" w:rsidRPr="00F74E8E">
        <w:rPr>
          <w:rFonts w:ascii="Verdana" w:hAnsi="Verdana" w:cs="Times New Roman"/>
          <w:i/>
          <w:iCs/>
          <w:sz w:val="18"/>
          <w:szCs w:val="18"/>
        </w:rPr>
        <w:t xml:space="preserve"> 20</w:t>
      </w:r>
      <w:r w:rsidR="00B770BF">
        <w:rPr>
          <w:rFonts w:ascii="Verdana" w:hAnsi="Verdana" w:cs="Times New Roman"/>
          <w:i/>
          <w:iCs/>
          <w:sz w:val="18"/>
          <w:szCs w:val="18"/>
        </w:rPr>
        <w:t>22</w:t>
      </w:r>
    </w:p>
    <w:p w14:paraId="52884FDC"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26C9BFD"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BA9166C"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t>902</w:t>
      </w:r>
      <w:r w:rsidRPr="00F74E8E">
        <w:rPr>
          <w:rFonts w:ascii="Verdana" w:hAnsi="Verdana" w:cs="Times New Roman"/>
          <w:b/>
          <w:bCs/>
          <w:sz w:val="18"/>
          <w:szCs w:val="18"/>
        </w:rPr>
        <w:tab/>
        <w:t>USE OF SCHOOL DISTRICT FACILITIES AND EQUIPMENT</w:t>
      </w:r>
    </w:p>
    <w:p w14:paraId="10CDFB17"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9264A44"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CFBF349"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t>I.</w:t>
      </w:r>
      <w:r w:rsidRPr="00F74E8E">
        <w:rPr>
          <w:rFonts w:ascii="Verdana" w:hAnsi="Verdana" w:cs="Times New Roman"/>
          <w:b/>
          <w:bCs/>
          <w:sz w:val="18"/>
          <w:szCs w:val="18"/>
        </w:rPr>
        <w:tab/>
        <w:t>PURPOSE</w:t>
      </w:r>
    </w:p>
    <w:p w14:paraId="48B11687"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CBA1F2B"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74E8E">
        <w:rPr>
          <w:rFonts w:ascii="Verdana" w:hAnsi="Verdana" w:cs="Times New Roman"/>
          <w:sz w:val="18"/>
          <w:szCs w:val="18"/>
        </w:rPr>
        <w:t>The purpose of this policy is to provide guidelines for community use of school facilities and equipment.</w:t>
      </w:r>
    </w:p>
    <w:p w14:paraId="1B4AA491"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9981064"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t>II.</w:t>
      </w:r>
      <w:r w:rsidRPr="00F74E8E">
        <w:rPr>
          <w:rFonts w:ascii="Verdana" w:hAnsi="Verdana" w:cs="Times New Roman"/>
          <w:b/>
          <w:bCs/>
          <w:sz w:val="18"/>
          <w:szCs w:val="18"/>
        </w:rPr>
        <w:tab/>
        <w:t>GENERAL STATEMENT OF POLICY</w:t>
      </w:r>
    </w:p>
    <w:p w14:paraId="79B98B44"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E209FB8"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74E8E">
        <w:rPr>
          <w:rFonts w:ascii="Verdana" w:hAnsi="Verdana" w:cs="Times New Roman"/>
          <w:sz w:val="18"/>
          <w:szCs w:val="18"/>
        </w:rPr>
        <w:t>The school board encourages maximum use of school facilities and equipment for community purposes if, in its judgment, that use will not interfere with use for school purposes.</w:t>
      </w:r>
    </w:p>
    <w:p w14:paraId="249C44F7"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A0E7985"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t>III.</w:t>
      </w:r>
      <w:r w:rsidRPr="00F74E8E">
        <w:rPr>
          <w:rFonts w:ascii="Verdana" w:hAnsi="Verdana" w:cs="Times New Roman"/>
          <w:b/>
          <w:bCs/>
          <w:sz w:val="18"/>
          <w:szCs w:val="18"/>
        </w:rPr>
        <w:tab/>
        <w:t>SCHEDULED COMMUNITY EDUCATION CLASSES AND ACTIVITIES</w:t>
      </w:r>
    </w:p>
    <w:p w14:paraId="3858A93A"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C60DB9B"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A.</w:t>
      </w:r>
      <w:r w:rsidRPr="00F74E8E">
        <w:rPr>
          <w:rFonts w:ascii="Verdana" w:hAnsi="Verdana" w:cs="Times New Roman"/>
          <w:sz w:val="18"/>
          <w:szCs w:val="18"/>
        </w:rPr>
        <w:tab/>
        <w:t>The school district administration shall be charged with the process of scheduling rooms and special areas for community education classes and activities planned to be offered during each session.</w:t>
      </w:r>
    </w:p>
    <w:p w14:paraId="6AD5925D"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E5CD773"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B.</w:t>
      </w:r>
      <w:r w:rsidRPr="00F74E8E">
        <w:rPr>
          <w:rFonts w:ascii="Verdana" w:hAnsi="Verdana" w:cs="Times New Roman"/>
          <w:sz w:val="18"/>
          <w:szCs w:val="18"/>
        </w:rPr>
        <w:tab/>
        <w:t>Procedures for providing publicity, registration</w:t>
      </w:r>
      <w:r w:rsidR="0079446A" w:rsidRPr="00F74E8E">
        <w:rPr>
          <w:rFonts w:ascii="Verdana" w:hAnsi="Verdana" w:cs="Times New Roman"/>
          <w:sz w:val="18"/>
          <w:szCs w:val="18"/>
        </w:rPr>
        <w:t>,</w:t>
      </w:r>
      <w:r w:rsidRPr="00F74E8E">
        <w:rPr>
          <w:rFonts w:ascii="Verdana" w:hAnsi="Verdana" w:cs="Times New Roman"/>
          <w:sz w:val="18"/>
          <w:szCs w:val="18"/>
        </w:rPr>
        <w:t xml:space="preserve"> and collection of fees shall be the responsibility of the school district administration.</w:t>
      </w:r>
    </w:p>
    <w:p w14:paraId="6AC20C59"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160ADAA"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C.</w:t>
      </w:r>
      <w:r w:rsidRPr="00F74E8E">
        <w:rPr>
          <w:rFonts w:ascii="Verdana" w:hAnsi="Verdana" w:cs="Times New Roman"/>
          <w:sz w:val="18"/>
          <w:szCs w:val="18"/>
        </w:rPr>
        <w:tab/>
        <w:t>Registration fees may be structured to include a pro-rata portion of costs for custodial services that may be needed.</w:t>
      </w:r>
    </w:p>
    <w:p w14:paraId="64F32BD8"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FE5FC8C"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t>IV.</w:t>
      </w:r>
      <w:r w:rsidRPr="00F74E8E">
        <w:rPr>
          <w:rFonts w:ascii="Verdana" w:hAnsi="Verdana" w:cs="Times New Roman"/>
          <w:b/>
          <w:bCs/>
          <w:sz w:val="18"/>
          <w:szCs w:val="18"/>
        </w:rPr>
        <w:tab/>
        <w:t>GENERAL COMMUNITY USE OF SCHOOL FACILITIES</w:t>
      </w:r>
    </w:p>
    <w:p w14:paraId="15166319"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6E48090"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A.</w:t>
      </w:r>
      <w:r w:rsidRPr="00F74E8E">
        <w:rPr>
          <w:rFonts w:ascii="Verdana" w:hAnsi="Verdana" w:cs="Times New Roman"/>
          <w:sz w:val="18"/>
          <w:szCs w:val="18"/>
        </w:rPr>
        <w:tab/>
        <w:t>The school board may authorize the use of school facilities by community groups or individuals.  It may impose reasonable regulations and conditions upon the use of school facilities as it deems appropriate.</w:t>
      </w:r>
    </w:p>
    <w:p w14:paraId="5724DCEB"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C3BFD96"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B.</w:t>
      </w:r>
      <w:r w:rsidRPr="00F74E8E">
        <w:rPr>
          <w:rFonts w:ascii="Verdana" w:hAnsi="Verdana" w:cs="Times New Roman"/>
          <w:sz w:val="18"/>
          <w:szCs w:val="18"/>
        </w:rPr>
        <w:tab/>
        <w:t>Requests for use of school facilities by community groups or individuals shall be made through the school district administrative office.  The administration will present recommended procedures for the processing and review of requests to the school board.  Upon approval by the school board, such procedures shall be an addendum to this policy.</w:t>
      </w:r>
    </w:p>
    <w:p w14:paraId="647C31A4"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B894BBB"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C.</w:t>
      </w:r>
      <w:r w:rsidRPr="00F74E8E">
        <w:rPr>
          <w:rFonts w:ascii="Verdana" w:hAnsi="Verdana" w:cs="Times New Roman"/>
          <w:sz w:val="18"/>
          <w:szCs w:val="18"/>
        </w:rPr>
        <w:tab/>
        <w:t>The school board may require a rental fee for the use of school facilities.  Such fee may include the cost of custodial and supervisory service if deemed necessary.  It may also require a deposit or surety bond for the proper use and repair of damage to school facilities.  A rental fee schedule, deposit or surety bond schedule</w:t>
      </w:r>
      <w:r w:rsidR="0079446A" w:rsidRPr="00F74E8E">
        <w:rPr>
          <w:rFonts w:ascii="Verdana" w:hAnsi="Verdana" w:cs="Times New Roman"/>
          <w:sz w:val="18"/>
          <w:szCs w:val="18"/>
        </w:rPr>
        <w:t>,</w:t>
      </w:r>
      <w:r w:rsidRPr="00F74E8E">
        <w:rPr>
          <w:rFonts w:ascii="Verdana" w:hAnsi="Verdana" w:cs="Times New Roman"/>
          <w:sz w:val="18"/>
          <w:szCs w:val="18"/>
        </w:rPr>
        <w:t xml:space="preserve"> and payment procedure shall be presented for review and approval by the school board.</w:t>
      </w:r>
    </w:p>
    <w:p w14:paraId="2D2AEEAC"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312F6A0"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74E8E">
        <w:rPr>
          <w:rFonts w:ascii="Verdana" w:hAnsi="Verdana" w:cs="Times New Roman"/>
          <w:sz w:val="18"/>
          <w:szCs w:val="18"/>
        </w:rPr>
        <w:t>D.</w:t>
      </w:r>
      <w:r w:rsidRPr="00F74E8E">
        <w:rPr>
          <w:rFonts w:ascii="Verdana" w:hAnsi="Verdana" w:cs="Times New Roman"/>
          <w:sz w:val="18"/>
          <w:szCs w:val="18"/>
        </w:rPr>
        <w:tab/>
        <w:t>When emergencies or unusual circumstances arise that necessitate rescheduling the use of school facilities, every effort will be made to find acceptable alternative meeting space.</w:t>
      </w:r>
    </w:p>
    <w:p w14:paraId="698C5687" w14:textId="569DE955" w:rsidR="00E00678"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30D3EF2" w14:textId="2E346DF5" w:rsidR="00F74E8E" w:rsidRDefault="00F74E8E"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C6B11A5" w14:textId="2290B5EB" w:rsidR="00F74E8E" w:rsidRDefault="00F74E8E"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49FBD15" w14:textId="77777777" w:rsidR="00F74E8E" w:rsidRPr="00F74E8E" w:rsidRDefault="00F74E8E"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7E0634B"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lastRenderedPageBreak/>
        <w:t>V.</w:t>
      </w:r>
      <w:r w:rsidRPr="00F74E8E">
        <w:rPr>
          <w:rFonts w:ascii="Verdana" w:hAnsi="Verdana" w:cs="Times New Roman"/>
          <w:b/>
          <w:bCs/>
          <w:sz w:val="18"/>
          <w:szCs w:val="18"/>
        </w:rPr>
        <w:tab/>
        <w:t>USE OF SCHOOL EQUIPMENT</w:t>
      </w:r>
    </w:p>
    <w:p w14:paraId="064DFD74"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901105F" w14:textId="05A8199A"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74E8E">
        <w:rPr>
          <w:rFonts w:ascii="Verdana" w:hAnsi="Verdana" w:cs="Times New Roman"/>
          <w:sz w:val="18"/>
          <w:szCs w:val="18"/>
        </w:rPr>
        <w:t>The administration will present a procedure to the school board for review and approval regarding the type of equipment that is available for community use, the extent to which it may be utilized</w:t>
      </w:r>
      <w:r w:rsidR="0079446A" w:rsidRPr="00F74E8E">
        <w:rPr>
          <w:rFonts w:ascii="Verdana" w:hAnsi="Verdana" w:cs="Times New Roman"/>
          <w:sz w:val="18"/>
          <w:szCs w:val="18"/>
        </w:rPr>
        <w:t>,</w:t>
      </w:r>
      <w:r w:rsidRPr="00F74E8E">
        <w:rPr>
          <w:rFonts w:ascii="Verdana" w:hAnsi="Verdana" w:cs="Times New Roman"/>
          <w:sz w:val="18"/>
          <w:szCs w:val="18"/>
        </w:rPr>
        <w:t xml:space="preserve"> and </w:t>
      </w:r>
      <w:proofErr w:type="gramStart"/>
      <w:r w:rsidRPr="00F74E8E">
        <w:rPr>
          <w:rFonts w:ascii="Verdana" w:hAnsi="Verdana" w:cs="Times New Roman"/>
          <w:sz w:val="18"/>
          <w:szCs w:val="18"/>
        </w:rPr>
        <w:t>the manner by which</w:t>
      </w:r>
      <w:proofErr w:type="gramEnd"/>
      <w:r w:rsidRPr="00F74E8E">
        <w:rPr>
          <w:rFonts w:ascii="Verdana" w:hAnsi="Verdana" w:cs="Times New Roman"/>
          <w:sz w:val="18"/>
          <w:szCs w:val="18"/>
        </w:rPr>
        <w:t xml:space="preserve"> it may be scheduled for use and any charges to be made relating thereto. Upon approval of the school board, such procedure shall be an addendum to this policy.</w:t>
      </w:r>
    </w:p>
    <w:p w14:paraId="38DE066C"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8A92517"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74E8E">
        <w:rPr>
          <w:rFonts w:ascii="Verdana" w:hAnsi="Verdana" w:cs="Times New Roman"/>
          <w:b/>
          <w:bCs/>
          <w:sz w:val="18"/>
          <w:szCs w:val="18"/>
        </w:rPr>
        <w:t>VI.</w:t>
      </w:r>
      <w:r w:rsidRPr="00F74E8E">
        <w:rPr>
          <w:rFonts w:ascii="Verdana" w:hAnsi="Verdana" w:cs="Times New Roman"/>
          <w:b/>
          <w:bCs/>
          <w:sz w:val="18"/>
          <w:szCs w:val="18"/>
        </w:rPr>
        <w:tab/>
        <w:t>RULES FOR USE OF FACILITIES AND EQUIPMENT</w:t>
      </w:r>
    </w:p>
    <w:p w14:paraId="4C00C49D"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4838C08"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74E8E">
        <w:rPr>
          <w:rFonts w:ascii="Verdana" w:hAnsi="Verdana" w:cs="Times New Roman"/>
          <w:sz w:val="18"/>
          <w:szCs w:val="18"/>
        </w:rPr>
        <w:t>The school board expects members of the community who use facilities and equipment to do so with respect for school district property and an understanding of proper use.  Individuals and groups shall be responsible for damage to facilities and equipment.</w:t>
      </w:r>
      <w:r w:rsidR="0079446A" w:rsidRPr="00F74E8E">
        <w:rPr>
          <w:rFonts w:ascii="Verdana" w:hAnsi="Verdana" w:cs="Times New Roman"/>
          <w:color w:val="FF0000"/>
          <w:sz w:val="18"/>
          <w:szCs w:val="18"/>
        </w:rPr>
        <w:t xml:space="preserve">  </w:t>
      </w:r>
      <w:r w:rsidR="0079446A" w:rsidRPr="00F74E8E">
        <w:rPr>
          <w:rFonts w:ascii="Verdana" w:hAnsi="Verdana" w:cs="Times New Roman"/>
          <w:sz w:val="18"/>
          <w:szCs w:val="18"/>
          <w:lang w:val="en-CA"/>
        </w:rPr>
        <w:fldChar w:fldCharType="begin"/>
      </w:r>
      <w:r w:rsidR="0079446A" w:rsidRPr="00F74E8E">
        <w:rPr>
          <w:rFonts w:ascii="Verdana" w:hAnsi="Verdana" w:cs="Times New Roman"/>
          <w:sz w:val="18"/>
          <w:szCs w:val="18"/>
          <w:lang w:val="en-CA"/>
        </w:rPr>
        <w:instrText xml:space="preserve"> SEQ CHAPTER \h \r 1</w:instrText>
      </w:r>
      <w:r w:rsidR="0079446A" w:rsidRPr="00F74E8E">
        <w:rPr>
          <w:rFonts w:ascii="Verdana" w:hAnsi="Verdana" w:cs="Times New Roman"/>
          <w:sz w:val="18"/>
          <w:szCs w:val="18"/>
          <w:lang w:val="en-CA"/>
        </w:rPr>
        <w:fldChar w:fldCharType="end"/>
      </w:r>
      <w:r w:rsidR="0079446A" w:rsidRPr="00F74E8E">
        <w:rPr>
          <w:rFonts w:ascii="Verdana" w:hAnsi="Verdana" w:cs="Times New Roman"/>
          <w:sz w:val="18"/>
          <w:szCs w:val="18"/>
        </w:rPr>
        <w:t>A certificate of insurance may be required by the school district to ensure payment for these damages and any liability for injuries.</w:t>
      </w:r>
    </w:p>
    <w:p w14:paraId="559FF64E"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4B901A6"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8812C0C" w14:textId="19B28158" w:rsidR="00E00678" w:rsidRPr="00F74E8E" w:rsidRDefault="00E00678" w:rsidP="00FF1AB2">
      <w:p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070"/>
        <w:jc w:val="both"/>
        <w:rPr>
          <w:rFonts w:ascii="Verdana" w:hAnsi="Verdana" w:cs="Times New Roman"/>
          <w:sz w:val="18"/>
          <w:szCs w:val="18"/>
        </w:rPr>
      </w:pPr>
      <w:r w:rsidRPr="00F74E8E">
        <w:rPr>
          <w:rFonts w:ascii="Verdana" w:hAnsi="Verdana" w:cs="Times New Roman"/>
          <w:b/>
          <w:bCs/>
          <w:i/>
          <w:iCs/>
          <w:sz w:val="18"/>
          <w:szCs w:val="18"/>
        </w:rPr>
        <w:t>Legal References:</w:t>
      </w:r>
      <w:r w:rsidRPr="00F74E8E">
        <w:rPr>
          <w:rFonts w:ascii="Verdana" w:hAnsi="Verdana" w:cs="Times New Roman"/>
          <w:sz w:val="18"/>
          <w:szCs w:val="18"/>
        </w:rPr>
        <w:tab/>
        <w:t>Minn. Stat. § 123B.51 (Schoolhouses and Sites;</w:t>
      </w:r>
      <w:r w:rsidR="00FF1AB2">
        <w:rPr>
          <w:rFonts w:ascii="Verdana" w:hAnsi="Verdana" w:cs="Times New Roman"/>
          <w:sz w:val="18"/>
          <w:szCs w:val="18"/>
        </w:rPr>
        <w:t xml:space="preserve"> Uses </w:t>
      </w:r>
      <w:proofErr w:type="gramStart"/>
      <w:r w:rsidR="00FF1AB2">
        <w:rPr>
          <w:rFonts w:ascii="Verdana" w:hAnsi="Verdana" w:cs="Times New Roman"/>
          <w:sz w:val="18"/>
          <w:szCs w:val="18"/>
        </w:rPr>
        <w:t>For</w:t>
      </w:r>
      <w:proofErr w:type="gramEnd"/>
      <w:r w:rsidR="00FF1AB2">
        <w:rPr>
          <w:rFonts w:ascii="Verdana" w:hAnsi="Verdana" w:cs="Times New Roman"/>
          <w:sz w:val="18"/>
          <w:szCs w:val="18"/>
        </w:rPr>
        <w:t xml:space="preserve"> School and Nonschool Purposes; Closings)</w:t>
      </w:r>
      <w:r w:rsidRPr="00F74E8E">
        <w:rPr>
          <w:rFonts w:ascii="Verdana" w:hAnsi="Verdana" w:cs="Times New Roman"/>
          <w:sz w:val="18"/>
          <w:szCs w:val="18"/>
        </w:rPr>
        <w:t xml:space="preserve"> </w:t>
      </w:r>
    </w:p>
    <w:p w14:paraId="0E83B42F"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DA4313C" w14:textId="77777777" w:rsidR="00E00678" w:rsidRPr="00F74E8E" w:rsidRDefault="00E00678"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F74E8E">
        <w:rPr>
          <w:rFonts w:ascii="Verdana" w:hAnsi="Verdana" w:cs="Times New Roman"/>
          <w:b/>
          <w:bCs/>
          <w:i/>
          <w:iCs/>
          <w:sz w:val="18"/>
          <w:szCs w:val="18"/>
        </w:rPr>
        <w:t>Cross References:</w:t>
      </w:r>
      <w:r w:rsidRPr="00F74E8E">
        <w:rPr>
          <w:rFonts w:ascii="Verdana" w:hAnsi="Verdana" w:cs="Times New Roman"/>
          <w:sz w:val="18"/>
          <w:szCs w:val="18"/>
        </w:rPr>
        <w:tab/>
        <w:t>MSBA/MASA Model Policy 801 (Equal Access to School Facilities)</w:t>
      </w:r>
    </w:p>
    <w:p w14:paraId="4F01B38C" w14:textId="28DA6FCC" w:rsidR="00E00678" w:rsidRPr="00F74E8E" w:rsidRDefault="00F74E8E" w:rsidP="00A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00E00678" w:rsidRPr="00F74E8E">
        <w:rPr>
          <w:rFonts w:ascii="Verdana" w:hAnsi="Verdana" w:cs="Times New Roman"/>
          <w:sz w:val="18"/>
          <w:szCs w:val="18"/>
        </w:rPr>
        <w:t>MSBA/MASA Model Policy 901 (Community Education)</w:t>
      </w:r>
    </w:p>
    <w:sectPr w:rsidR="00E00678" w:rsidRPr="00F74E8E">
      <w:footerReference w:type="default" r:id="rId6"/>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F054" w14:textId="77777777" w:rsidR="005515C5" w:rsidRDefault="005515C5">
      <w:r>
        <w:separator/>
      </w:r>
    </w:p>
  </w:endnote>
  <w:endnote w:type="continuationSeparator" w:id="0">
    <w:p w14:paraId="41EF3BA4" w14:textId="77777777" w:rsidR="005515C5" w:rsidRDefault="0055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3E78" w14:textId="77777777" w:rsidR="00E00678" w:rsidRPr="006E26F3" w:rsidRDefault="00E00678">
    <w:pPr>
      <w:pStyle w:val="Footer"/>
      <w:framePr w:wrap="auto" w:vAnchor="text" w:hAnchor="margin" w:xAlign="center" w:y="1"/>
      <w:rPr>
        <w:rStyle w:val="PageNumber"/>
        <w:rFonts w:ascii="Verdana" w:hAnsi="Verdana"/>
        <w:sz w:val="18"/>
        <w:szCs w:val="18"/>
      </w:rPr>
    </w:pPr>
    <w:r w:rsidRPr="006E26F3">
      <w:rPr>
        <w:rStyle w:val="PageNumber"/>
        <w:rFonts w:ascii="Verdana" w:hAnsi="Verdana"/>
        <w:sz w:val="18"/>
        <w:szCs w:val="18"/>
      </w:rPr>
      <w:t>902-</w:t>
    </w:r>
    <w:r w:rsidRPr="006E26F3">
      <w:rPr>
        <w:rStyle w:val="PageNumber"/>
        <w:rFonts w:ascii="Verdana" w:hAnsi="Verdana"/>
        <w:sz w:val="18"/>
        <w:szCs w:val="18"/>
      </w:rPr>
      <w:fldChar w:fldCharType="begin"/>
    </w:r>
    <w:r w:rsidRPr="006E26F3">
      <w:rPr>
        <w:rStyle w:val="PageNumber"/>
        <w:rFonts w:ascii="Verdana" w:hAnsi="Verdana"/>
        <w:sz w:val="18"/>
        <w:szCs w:val="18"/>
      </w:rPr>
      <w:instrText xml:space="preserve">PAGE  </w:instrText>
    </w:r>
    <w:r w:rsidRPr="006E26F3">
      <w:rPr>
        <w:rStyle w:val="PageNumber"/>
        <w:rFonts w:ascii="Verdana" w:hAnsi="Verdana"/>
        <w:sz w:val="18"/>
        <w:szCs w:val="18"/>
      </w:rPr>
      <w:fldChar w:fldCharType="separate"/>
    </w:r>
    <w:r w:rsidR="0070418E" w:rsidRPr="006E26F3">
      <w:rPr>
        <w:rStyle w:val="PageNumber"/>
        <w:rFonts w:ascii="Verdana" w:hAnsi="Verdana"/>
        <w:noProof/>
        <w:sz w:val="18"/>
        <w:szCs w:val="18"/>
      </w:rPr>
      <w:t>2</w:t>
    </w:r>
    <w:r w:rsidRPr="006E26F3">
      <w:rPr>
        <w:rStyle w:val="PageNumber"/>
        <w:rFonts w:ascii="Verdana" w:hAnsi="Verdana"/>
        <w:sz w:val="18"/>
        <w:szCs w:val="18"/>
      </w:rPr>
      <w:fldChar w:fldCharType="end"/>
    </w:r>
  </w:p>
  <w:p w14:paraId="5A0053DD" w14:textId="77777777" w:rsidR="00E00678" w:rsidRDefault="00E0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D56A" w14:textId="77777777" w:rsidR="005515C5" w:rsidRDefault="005515C5">
      <w:r>
        <w:separator/>
      </w:r>
    </w:p>
  </w:footnote>
  <w:footnote w:type="continuationSeparator" w:id="0">
    <w:p w14:paraId="4A76CC04" w14:textId="77777777" w:rsidR="005515C5" w:rsidRDefault="00551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678"/>
    <w:rsid w:val="002074CA"/>
    <w:rsid w:val="003121BD"/>
    <w:rsid w:val="005515C5"/>
    <w:rsid w:val="005D428E"/>
    <w:rsid w:val="00661971"/>
    <w:rsid w:val="006E26F3"/>
    <w:rsid w:val="006E2AF6"/>
    <w:rsid w:val="006E320D"/>
    <w:rsid w:val="0070418E"/>
    <w:rsid w:val="0079446A"/>
    <w:rsid w:val="007A5E0D"/>
    <w:rsid w:val="00833ACA"/>
    <w:rsid w:val="009455CE"/>
    <w:rsid w:val="00A72E26"/>
    <w:rsid w:val="00AC0414"/>
    <w:rsid w:val="00AD6820"/>
    <w:rsid w:val="00B770BF"/>
    <w:rsid w:val="00D415BF"/>
    <w:rsid w:val="00E00678"/>
    <w:rsid w:val="00F74E8E"/>
    <w:rsid w:val="00FF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8F11F"/>
  <w14:defaultImageDpi w14:val="0"/>
  <w15:docId w15:val="{3606C697-3DCE-451C-A4BE-56F5B60F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Revision">
    <w:name w:val="Revision"/>
    <w:hidden/>
    <w:uiPriority w:val="99"/>
    <w:semiHidden/>
    <w:rsid w:val="00AC0414"/>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Minnesota School Boards Association</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shonetschlager</dc:creator>
  <cp:keywords/>
  <dc:description/>
  <cp:lastModifiedBy>Terry Morrow</cp:lastModifiedBy>
  <cp:revision>3</cp:revision>
  <cp:lastPrinted>2013-04-23T19:28:00Z</cp:lastPrinted>
  <dcterms:created xsi:type="dcterms:W3CDTF">2022-06-29T00:27:00Z</dcterms:created>
  <dcterms:modified xsi:type="dcterms:W3CDTF">2022-06-29T00:27:00Z</dcterms:modified>
</cp:coreProperties>
</file>