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0"/>
          <w:tab w:val="left" w:pos="720"/>
          <w:tab w:val="left" w:pos="1440"/>
          <w:tab w:val="left" w:pos="2160"/>
          <w:tab w:val="right"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Adopted:</w:t>
      </w:r>
      <w:r w:rsidDel="00000000" w:rsidR="00000000" w:rsidRPr="00000000">
        <w:rPr>
          <w:rFonts w:ascii="Verdana" w:cs="Verdana" w:eastAsia="Verdana" w:hAnsi="Verdana"/>
          <w:i w:val="1"/>
          <w:sz w:val="18"/>
          <w:szCs w:val="18"/>
          <w:u w:val="single"/>
          <w:rtl w:val="0"/>
        </w:rPr>
        <w:t xml:space="preserve">    2010                          </w:t>
      </w:r>
      <w:r w:rsidDel="00000000" w:rsidR="00000000" w:rsidRPr="00000000">
        <w:rPr>
          <w:rFonts w:ascii="Verdana" w:cs="Verdana" w:eastAsia="Verdana" w:hAnsi="Verdana"/>
          <w:i w:val="1"/>
          <w:sz w:val="18"/>
          <w:szCs w:val="18"/>
          <w:rtl w:val="0"/>
        </w:rPr>
        <w:tab/>
        <w:t xml:space="preserve">MSBA/MASA Model Policy 605</w:t>
      </w:r>
    </w:p>
    <w:p w:rsidR="00000000" w:rsidDel="00000000" w:rsidP="00000000" w:rsidRDefault="00000000" w:rsidRPr="00000000" w14:paraId="00000002">
      <w:pPr>
        <w:tabs>
          <w:tab w:val="left" w:pos="0"/>
          <w:tab w:val="left" w:pos="720"/>
          <w:tab w:val="left" w:pos="1440"/>
          <w:tab w:val="left" w:pos="2160"/>
          <w:tab w:val="right"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ab/>
        <w:tab/>
        <w:tab/>
        <w:tab/>
        <w:t xml:space="preserve">Orig. 1999</w:t>
      </w:r>
    </w:p>
    <w:p w:rsidR="00000000" w:rsidDel="00000000" w:rsidP="00000000" w:rsidRDefault="00000000" w:rsidRPr="00000000" w14:paraId="00000003">
      <w:pPr>
        <w:tabs>
          <w:tab w:val="left" w:pos="0"/>
          <w:tab w:val="left" w:pos="720"/>
          <w:tab w:val="left" w:pos="1440"/>
          <w:tab w:val="left" w:pos="2160"/>
          <w:tab w:val="right"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Revised:</w:t>
      </w:r>
      <w:r w:rsidDel="00000000" w:rsidR="00000000" w:rsidRPr="00000000">
        <w:rPr>
          <w:rFonts w:ascii="Verdana" w:cs="Verdana" w:eastAsia="Verdana" w:hAnsi="Verdana"/>
          <w:i w:val="1"/>
          <w:sz w:val="18"/>
          <w:szCs w:val="18"/>
          <w:u w:val="single"/>
          <w:rtl w:val="0"/>
        </w:rPr>
        <w:t xml:space="preserve">  Jan 2022</w:t>
        <w:tab/>
      </w:r>
      <w:r w:rsidDel="00000000" w:rsidR="00000000" w:rsidRPr="00000000">
        <w:rPr>
          <w:rFonts w:ascii="Verdana" w:cs="Verdana" w:eastAsia="Verdana" w:hAnsi="Verdana"/>
          <w:i w:val="1"/>
          <w:sz w:val="18"/>
          <w:szCs w:val="18"/>
          <w:rtl w:val="0"/>
        </w:rPr>
        <w:tab/>
        <w:t xml:space="preserve">Rev. 1999</w:t>
      </w:r>
    </w:p>
    <w:p w:rsidR="00000000" w:rsidDel="00000000" w:rsidP="00000000" w:rsidRDefault="00000000" w:rsidRPr="00000000" w14:paraId="000000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605</w:t>
        <w:tab/>
        <w:t xml:space="preserve">ALTERNATIVE PROGRAMS</w:t>
      </w:r>
      <w:r w:rsidDel="00000000" w:rsidR="00000000" w:rsidRPr="00000000">
        <w:rPr>
          <w:rtl w:val="0"/>
        </w:rPr>
      </w:r>
    </w:p>
    <w:p w:rsidR="00000000" w:rsidDel="00000000" w:rsidP="00000000" w:rsidRDefault="00000000" w:rsidRPr="00000000" w14:paraId="0000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w:t>
        <w:tab/>
        <w:t xml:space="preserve">PURPOSE</w:t>
      </w:r>
      <w:r w:rsidDel="00000000" w:rsidR="00000000" w:rsidRPr="00000000">
        <w:rPr>
          <w:rtl w:val="0"/>
        </w:rPr>
      </w:r>
    </w:p>
    <w:p w:rsidR="00000000" w:rsidDel="00000000" w:rsidP="00000000" w:rsidRDefault="00000000" w:rsidRPr="00000000" w14:paraId="00000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purpose of this policy is to recognize the need for alternative education programs for some school district students.</w:t>
      </w:r>
    </w:p>
    <w:p w:rsidR="00000000" w:rsidDel="00000000" w:rsidP="00000000" w:rsidRDefault="00000000" w:rsidRPr="00000000" w14:paraId="000000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bookmarkStart w:colFirst="0" w:colLast="0" w:name="_heading=h.gjdgxs" w:id="0"/>
      <w:bookmarkEnd w:id="0"/>
      <w:r w:rsidDel="00000000" w:rsidR="00000000" w:rsidRPr="00000000">
        <w:rPr>
          <w:rFonts w:ascii="Verdana" w:cs="Verdana" w:eastAsia="Verdana" w:hAnsi="Verdana"/>
          <w:b w:val="1"/>
          <w:sz w:val="18"/>
          <w:szCs w:val="18"/>
          <w:rtl w:val="0"/>
        </w:rPr>
        <w:t xml:space="preserve">II.</w:t>
        <w:tab/>
        <w:t xml:space="preserve">GENERAL STATEMENT OF POLICY</w:t>
      </w:r>
      <w:r w:rsidDel="00000000" w:rsidR="00000000" w:rsidRPr="00000000">
        <w:rPr>
          <w:rtl w:val="0"/>
        </w:rPr>
      </w:r>
    </w:p>
    <w:p w:rsidR="00000000" w:rsidDel="00000000" w:rsidP="00000000" w:rsidRDefault="00000000" w:rsidRPr="00000000" w14:paraId="000000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school board recognizes the importance of alternative program options for some students.  Circumstances may be such that some students are put at risk of being able to continue or to complete their education programs.  It is the policy of the school board that options shall be made available for some students to select educational alternatives that will enhance their opportunity to complete their education programs, recognizing that some students may become successful learners if given an opportunity to learn in a different environment and through a different learning style.</w:t>
      </w:r>
    </w:p>
    <w:p w:rsidR="00000000" w:rsidDel="00000000" w:rsidP="00000000" w:rsidRDefault="00000000" w:rsidRPr="00000000" w14:paraId="00000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III.</w:t>
        <w:tab/>
        <w:t xml:space="preserve">RESPONSIBILITY</w:t>
      </w:r>
      <w:r w:rsidDel="00000000" w:rsidR="00000000" w:rsidRPr="00000000">
        <w:rPr>
          <w:rtl w:val="0"/>
        </w:rPr>
      </w:r>
    </w:p>
    <w:p w:rsidR="00000000" w:rsidDel="00000000" w:rsidP="00000000" w:rsidRDefault="00000000" w:rsidRPr="00000000" w14:paraId="000000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It shall be the responsibility of the superintendent to identify alternative program opportunities to be made available to students who may be at risk, to recommend such alternative programs to the school board for approval, and to familiarize students and parents with the availability of such alternative programs.  The superintendent shall, through cooperative efforts with other schools, agencies, and organizations, periodically recommend additional or modified alternative educational programs to the school board.</w:t>
      </w:r>
    </w:p>
    <w:p w:rsidR="00000000" w:rsidDel="00000000" w:rsidP="00000000" w:rsidRDefault="00000000" w:rsidRPr="00000000" w14:paraId="00000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The superintendent shall have discretionary authority to develop guidelines and directives to implement school board policy relating to alternative programs. </w:t>
      </w:r>
    </w:p>
    <w:p w:rsidR="00000000" w:rsidDel="00000000" w:rsidP="00000000" w:rsidRDefault="00000000" w:rsidRPr="00000000" w14:paraId="00000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Legal References:</w:t>
      </w:r>
      <w:r w:rsidDel="00000000" w:rsidR="00000000" w:rsidRPr="00000000">
        <w:rPr>
          <w:rFonts w:ascii="Verdana" w:cs="Verdana" w:eastAsia="Verdana" w:hAnsi="Verdana"/>
          <w:sz w:val="18"/>
          <w:szCs w:val="18"/>
          <w:rtl w:val="0"/>
        </w:rPr>
        <w:tab/>
        <w:t xml:space="preserve">Minn. Stat. § 120A.22, Subd. 8 (Compulsory Instruction)</w:t>
      </w:r>
    </w:p>
    <w:p w:rsidR="00000000" w:rsidDel="00000000" w:rsidP="00000000" w:rsidRDefault="00000000" w:rsidRPr="00000000" w14:paraId="00000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121A.41, Subd. 11 (Definitions – Alternative Educational Services)</w:t>
      </w:r>
    </w:p>
    <w:p w:rsidR="00000000" w:rsidDel="00000000" w:rsidP="00000000" w:rsidRDefault="00000000" w:rsidRPr="00000000" w14:paraId="000000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121A.45, Subd. 1 (Grounds for Dismissal)</w:t>
      </w:r>
    </w:p>
    <w:p w:rsidR="00000000" w:rsidDel="00000000" w:rsidP="00000000" w:rsidRDefault="00000000" w:rsidRPr="00000000" w14:paraId="0000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123A.06 (State-Approved Alternative Programs and Services)</w:t>
      </w:r>
    </w:p>
    <w:p w:rsidR="00000000" w:rsidDel="00000000" w:rsidP="00000000" w:rsidRDefault="00000000" w:rsidRPr="00000000" w14:paraId="00000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124D.66 (Assurance of Mastery Programs)</w:t>
      </w:r>
    </w:p>
    <w:p w:rsidR="00000000" w:rsidDel="00000000" w:rsidP="00000000" w:rsidRDefault="00000000" w:rsidRPr="00000000" w14:paraId="000000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124D.68 (Graduation Incentives Programs) </w:t>
      </w:r>
    </w:p>
    <w:p w:rsidR="00000000" w:rsidDel="00000000" w:rsidP="00000000" w:rsidRDefault="00000000" w:rsidRPr="00000000" w14:paraId="00000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124D.74 (American Indian Language and Cultural Educational Programs)</w:t>
      </w:r>
    </w:p>
    <w:p w:rsidR="00000000" w:rsidDel="00000000" w:rsidP="00000000" w:rsidRDefault="00000000" w:rsidRPr="00000000" w14:paraId="00000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Stat. § 125A.50 (Alternative Delivery of Specialized Instructional Services)</w:t>
      </w:r>
    </w:p>
    <w:p w:rsidR="00000000" w:rsidDel="00000000" w:rsidP="00000000" w:rsidRDefault="00000000" w:rsidRPr="00000000" w14:paraId="00000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Cross References:</w:t>
      </w:r>
      <w:r w:rsidDel="00000000" w:rsidR="00000000" w:rsidRPr="00000000">
        <w:rPr>
          <w:rFonts w:ascii="Verdana" w:cs="Verdana" w:eastAsia="Verdana" w:hAnsi="Verdana"/>
          <w:sz w:val="18"/>
          <w:szCs w:val="18"/>
          <w:rtl w:val="0"/>
        </w:rPr>
        <w:tab/>
        <w:t xml:space="preserve">MSBA/MASA Model Policy 603 (Curriculum Development)</w:t>
      </w:r>
    </w:p>
    <w:p w:rsidR="00000000" w:rsidDel="00000000" w:rsidP="00000000" w:rsidRDefault="00000000" w:rsidRPr="00000000" w14:paraId="00000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 Policy 604 (Instructional Curriculum)</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08"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Fixedsy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605-</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Fixedsys" w:cs="Fixedsys" w:eastAsia="Fixedsys" w:hAnsi="Fixedsys"/>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right"/>
    </w:pPr>
    <w:rPr>
      <w:i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0"/>
      <w:autoSpaceDE w:val="0"/>
      <w:autoSpaceDN w:val="0"/>
      <w:adjustRightInd w:val="0"/>
      <w:spacing w:after="0" w:line="240" w:lineRule="auto"/>
    </w:pPr>
    <w:rPr>
      <w:rFonts w:ascii="Fixedsys" w:cs="Fixedsys" w:hAnsi="Fixedsys"/>
      <w:sz w:val="20"/>
      <w:szCs w:val="20"/>
    </w:rPr>
  </w:style>
  <w:style w:type="paragraph" w:styleId="Heading1">
    <w:name w:val="heading 1"/>
    <w:basedOn w:val="Normal"/>
    <w:next w:val="Normal"/>
    <w:link w:val="Heading1Char"/>
    <w:uiPriority w:val="99"/>
    <w:qFormat w:val="1"/>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locked w:val="1"/>
    <w:rPr>
      <w:rFonts w:cs="Times New Roman" w:asciiTheme="majorHAnsi" w:eastAsiaTheme="majorEastAsia" w:hAnsiTheme="majorHAnsi"/>
      <w:b w:val="1"/>
      <w:bCs w:val="1"/>
      <w:kern w:val="32"/>
      <w:sz w:val="32"/>
      <w:szCs w:val="32"/>
    </w:rPr>
  </w:style>
  <w:style w:type="paragraph" w:styleId="WPDefaults" w:customStyle="1">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pPr>
    <w:rPr>
      <w:rFonts w:ascii="Fixedsys" w:cs="Fixedsys" w:hAnsi="Fixedsys"/>
      <w:sz w:val="24"/>
      <w:szCs w:val="24"/>
    </w:rPr>
  </w:style>
  <w:style w:type="character" w:styleId="InitialStyle" w:customStyle="1">
    <w:name w:val="InitialStyle"/>
    <w:uiPriority w:val="99"/>
  </w:style>
  <w:style w:type="character" w:styleId="42" w:customStyle="1">
    <w:name w:val="42"/>
    <w:uiPriority w:val="99"/>
  </w:style>
  <w:style w:type="paragraph" w:styleId="Outline1" w:customStyle="1">
    <w:name w:val="Outline 1"/>
    <w:uiPriority w:val="99"/>
    <w:pPr>
      <w:widowControl w:val="0"/>
      <w:autoSpaceDE w:val="0"/>
      <w:autoSpaceDN w:val="0"/>
      <w:adjustRightInd w:val="0"/>
      <w:spacing w:after="0" w:line="240" w:lineRule="atLeast"/>
    </w:pPr>
    <w:rPr>
      <w:rFonts w:ascii="Fixedsys" w:cs="Fixedsys" w:hAnsi="Fixedsys"/>
      <w:b w:val="1"/>
      <w:bCs w:val="1"/>
      <w:sz w:val="24"/>
      <w:szCs w:val="24"/>
    </w:rPr>
  </w:style>
  <w:style w:type="paragraph" w:styleId="Outline2" w:customStyle="1">
    <w:name w:val="Outline 2"/>
    <w:uiPriority w:val="99"/>
    <w:pPr>
      <w:widowControl w:val="0"/>
      <w:autoSpaceDE w:val="0"/>
      <w:autoSpaceDN w:val="0"/>
      <w:adjustRightInd w:val="0"/>
      <w:spacing w:after="0" w:line="240" w:lineRule="atLeast"/>
    </w:pPr>
    <w:rPr>
      <w:rFonts w:ascii="Fixedsys" w:cs="Fixedsys" w:hAnsi="Fixedsys"/>
      <w:b w:val="1"/>
      <w:bCs w:val="1"/>
      <w:sz w:val="24"/>
      <w:szCs w:val="24"/>
    </w:rPr>
  </w:style>
  <w:style w:type="paragraph" w:styleId="Outline3" w:customStyle="1">
    <w:name w:val="Outline 3"/>
    <w:uiPriority w:val="99"/>
    <w:pPr>
      <w:widowControl w:val="0"/>
      <w:autoSpaceDE w:val="0"/>
      <w:autoSpaceDN w:val="0"/>
      <w:adjustRightInd w:val="0"/>
      <w:spacing w:after="0" w:line="240" w:lineRule="atLeast"/>
      <w:ind w:left="2880"/>
    </w:pPr>
    <w:rPr>
      <w:rFonts w:ascii="Fixedsys" w:cs="Fixedsys" w:hAnsi="Fixedsys"/>
      <w:sz w:val="24"/>
      <w:szCs w:val="24"/>
    </w:rPr>
  </w:style>
  <w:style w:type="paragraph" w:styleId="Outline4" w:customStyle="1">
    <w:name w:val="Outline 4"/>
    <w:uiPriority w:val="99"/>
    <w:pPr>
      <w:widowControl w:val="0"/>
      <w:autoSpaceDE w:val="0"/>
      <w:autoSpaceDN w:val="0"/>
      <w:adjustRightInd w:val="0"/>
      <w:spacing w:after="0" w:line="240" w:lineRule="atLeast"/>
      <w:ind w:left="3600"/>
    </w:pPr>
    <w:rPr>
      <w:rFonts w:ascii="Fixedsys" w:cs="Fixedsys" w:hAnsi="Fixedsys"/>
      <w:sz w:val="24"/>
      <w:szCs w:val="24"/>
    </w:rPr>
  </w:style>
  <w:style w:type="paragraph" w:styleId="Outline5" w:customStyle="1">
    <w:name w:val="Outline 5"/>
    <w:uiPriority w:val="99"/>
    <w:pPr>
      <w:widowControl w:val="0"/>
      <w:autoSpaceDE w:val="0"/>
      <w:autoSpaceDN w:val="0"/>
      <w:adjustRightInd w:val="0"/>
      <w:spacing w:after="0" w:line="240" w:lineRule="atLeast"/>
      <w:ind w:left="4320"/>
    </w:pPr>
    <w:rPr>
      <w:rFonts w:ascii="Fixedsys" w:cs="Fixedsys" w:hAnsi="Fixedsys"/>
      <w:sz w:val="24"/>
      <w:szCs w:val="24"/>
    </w:rPr>
  </w:style>
  <w:style w:type="paragraph" w:styleId="Outline6" w:customStyle="1">
    <w:name w:val="Outline 6"/>
    <w:uiPriority w:val="99"/>
    <w:pPr>
      <w:widowControl w:val="0"/>
      <w:autoSpaceDE w:val="0"/>
      <w:autoSpaceDN w:val="0"/>
      <w:adjustRightInd w:val="0"/>
      <w:spacing w:after="0" w:line="240" w:lineRule="atLeast"/>
      <w:ind w:left="4320"/>
    </w:pPr>
    <w:rPr>
      <w:rFonts w:ascii="Fixedsys" w:cs="Fixedsys" w:hAnsi="Fixedsys"/>
      <w:sz w:val="24"/>
      <w:szCs w:val="24"/>
    </w:rPr>
  </w:style>
  <w:style w:type="paragraph" w:styleId="Outline7" w:customStyle="1">
    <w:name w:val="Outline 7"/>
    <w:uiPriority w:val="99"/>
    <w:pPr>
      <w:widowControl w:val="0"/>
      <w:autoSpaceDE w:val="0"/>
      <w:autoSpaceDN w:val="0"/>
      <w:adjustRightInd w:val="0"/>
      <w:spacing w:after="0" w:line="240" w:lineRule="atLeast"/>
      <w:ind w:left="5040"/>
    </w:pPr>
    <w:rPr>
      <w:rFonts w:ascii="Fixedsys" w:cs="Fixedsys" w:hAnsi="Fixedsys"/>
      <w:sz w:val="24"/>
      <w:szCs w:val="24"/>
    </w:rPr>
  </w:style>
  <w:style w:type="paragraph" w:styleId="Outline8" w:customStyle="1">
    <w:name w:val="Outline 8"/>
    <w:uiPriority w:val="99"/>
    <w:pPr>
      <w:widowControl w:val="0"/>
      <w:autoSpaceDE w:val="0"/>
      <w:autoSpaceDN w:val="0"/>
      <w:adjustRightInd w:val="0"/>
      <w:spacing w:after="0" w:line="240" w:lineRule="atLeast"/>
      <w:ind w:left="5760"/>
    </w:pPr>
    <w:rPr>
      <w:rFonts w:ascii="Fixedsys" w:cs="Fixedsys" w:hAnsi="Fixedsys"/>
      <w:sz w:val="24"/>
      <w:szCs w:val="24"/>
    </w:rPr>
  </w:style>
  <w:style w:type="paragraph" w:styleId="Footer">
    <w:name w:val="footer"/>
    <w:basedOn w:val="Normal"/>
    <w:link w:val="FooterChar"/>
    <w:uiPriority w:val="99"/>
    <w:pPr>
      <w:tabs>
        <w:tab w:val="center" w:pos="4320"/>
        <w:tab w:val="right" w:pos="8640"/>
      </w:tabs>
    </w:pPr>
  </w:style>
  <w:style w:type="character" w:styleId="FooterChar" w:customStyle="1">
    <w:name w:val="Footer Char"/>
    <w:basedOn w:val="DefaultParagraphFont"/>
    <w:link w:val="Footer"/>
    <w:uiPriority w:val="99"/>
    <w:semiHidden w:val="1"/>
    <w:locked w:val="1"/>
    <w:rPr>
      <w:rFonts w:ascii="Fixedsys" w:cs="Fixedsys" w:hAnsi="Fixedsys"/>
      <w:sz w:val="20"/>
      <w:szCs w:val="20"/>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styleId="HeaderChar" w:customStyle="1">
    <w:name w:val="Header Char"/>
    <w:basedOn w:val="DefaultParagraphFont"/>
    <w:link w:val="Header"/>
    <w:uiPriority w:val="99"/>
    <w:semiHidden w:val="1"/>
    <w:locked w:val="1"/>
    <w:rPr>
      <w:rFonts w:ascii="Fixedsys" w:cs="Fixedsys" w:hAnsi="Fixedsys"/>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1NjIC6VWkcV2hy3X0g+Xk/Bw3Q==">AMUW2mUFzo13m0ak24I1zHYU0wVYrYkgtQbq4+4E3dQL3uNOZvR4RQ6YuRzlY26oT0CglR/Wao5pQgCXUGy5VAhk7SLGjLXZm9r6xAOY2a6IFO0ArdiEZJy3w7tagCY/QHFOptY9knaw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2019-09-24T13:40:00Z</dcterms:created>
  <dc:creator>shonetschlager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0x010100C3F39A8CCB252A4C80367E971B39346E</vt:lpwstr>
  </property>
</Properties>
</file>