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AC35" w14:textId="77777777" w:rsidR="00640F29" w:rsidRDefault="00EF0572">
      <w:pPr>
        <w:spacing w:before="80" w:line="300" w:lineRule="auto"/>
        <w:ind w:left="100" w:right="6734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Board of Directors Agenda Date: </w:t>
      </w:r>
      <w:r>
        <w:rPr>
          <w:rFonts w:ascii="Times New Roman"/>
          <w:sz w:val="24"/>
        </w:rPr>
        <w:t>July 19, 2021</w:t>
      </w:r>
    </w:p>
    <w:p w14:paraId="003955C8" w14:textId="77777777" w:rsidR="00640F29" w:rsidRDefault="00EF0572">
      <w:pPr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Time: </w:t>
      </w:r>
      <w:r>
        <w:rPr>
          <w:rFonts w:ascii="Times New Roman" w:hAnsi="Times New Roman"/>
          <w:sz w:val="24"/>
        </w:rPr>
        <w:t>6:30 pm – 8:00 pm</w:t>
      </w:r>
    </w:p>
    <w:p w14:paraId="329C9C0B" w14:textId="77777777" w:rsidR="00640F29" w:rsidRDefault="00EF0572">
      <w:pPr>
        <w:spacing w:before="69"/>
        <w:ind w:left="10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Location: </w:t>
      </w:r>
      <w:r>
        <w:rPr>
          <w:rFonts w:ascii="Times New Roman"/>
          <w:sz w:val="24"/>
        </w:rPr>
        <w:t>Rochester Beacon Academy</w:t>
      </w:r>
    </w:p>
    <w:p w14:paraId="3D1B294A" w14:textId="77777777" w:rsidR="00640F29" w:rsidRDefault="00640F29">
      <w:pPr>
        <w:pStyle w:val="BodyText"/>
        <w:rPr>
          <w:rFonts w:ascii="Times New Roman"/>
          <w:b w:val="0"/>
          <w:sz w:val="26"/>
        </w:rPr>
      </w:pPr>
    </w:p>
    <w:p w14:paraId="560BD532" w14:textId="77777777" w:rsidR="00640F29" w:rsidRDefault="00640F29">
      <w:pPr>
        <w:pStyle w:val="BodyText"/>
        <w:rPr>
          <w:rFonts w:ascii="Times New Roman"/>
          <w:b w:val="0"/>
          <w:sz w:val="26"/>
        </w:rPr>
      </w:pPr>
    </w:p>
    <w:p w14:paraId="1EFECCC9" w14:textId="1231A07D" w:rsidR="00640F29" w:rsidRDefault="00EF0572">
      <w:pPr>
        <w:pStyle w:val="Title"/>
        <w:numPr>
          <w:ilvl w:val="0"/>
          <w:numId w:val="1"/>
        </w:numPr>
        <w:tabs>
          <w:tab w:val="left" w:pos="460"/>
        </w:tabs>
      </w:pPr>
      <w:r>
        <w:t>Call Meeting to Order:</w:t>
      </w:r>
      <w:r w:rsidR="007D5582">
        <w:t xml:space="preserve"> 6:31pm</w:t>
      </w:r>
    </w:p>
    <w:p w14:paraId="30030AE5" w14:textId="77777777" w:rsidR="00640F29" w:rsidRDefault="00640F29">
      <w:pPr>
        <w:pStyle w:val="BodyText"/>
        <w:spacing w:before="6"/>
        <w:rPr>
          <w:rFonts w:ascii="Times New Roman"/>
          <w:sz w:val="35"/>
        </w:rPr>
      </w:pPr>
    </w:p>
    <w:p w14:paraId="7FC5BECA" w14:textId="77777777" w:rsidR="00640F29" w:rsidRDefault="00EF0572">
      <w:pPr>
        <w:pStyle w:val="Heading1"/>
        <w:numPr>
          <w:ilvl w:val="0"/>
          <w:numId w:val="1"/>
        </w:numPr>
        <w:tabs>
          <w:tab w:val="left" w:pos="460"/>
        </w:tabs>
        <w:spacing w:line="252" w:lineRule="auto"/>
        <w:ind w:right="108"/>
        <w:jc w:val="both"/>
      </w:pPr>
      <w:r>
        <w:rPr>
          <w:b/>
        </w:rPr>
        <w:t xml:space="preserve">Reading of Mission: </w:t>
      </w:r>
      <w:r>
        <w:t xml:space="preserve">The Mission of Rochester Beacon Academy, with the cooperation of </w:t>
      </w:r>
      <w:r>
        <w:rPr>
          <w:spacing w:val="-3"/>
        </w:rPr>
        <w:t xml:space="preserve">parents, </w:t>
      </w:r>
      <w:r>
        <w:t>is to provide a safe learning community in a secondary (6-12) setting; respecting the individual and differentiated needs of learners, empowering them to reach their full potential and join</w:t>
      </w:r>
      <w:r>
        <w:rPr>
          <w:spacing w:val="-3"/>
        </w:rPr>
        <w:t xml:space="preserve"> </w:t>
      </w:r>
      <w:proofErr w:type="gramStart"/>
      <w:r>
        <w:t>their</w:t>
      </w:r>
      <w:proofErr w:type="gramEnd"/>
    </w:p>
    <w:p w14:paraId="60355626" w14:textId="31A60A60" w:rsidR="00640F29" w:rsidRDefault="00EF0572">
      <w:pPr>
        <w:spacing w:line="272" w:lineRule="exact"/>
        <w:ind w:left="4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community with success.</w:t>
      </w:r>
      <w:r w:rsidR="007D5582">
        <w:rPr>
          <w:rFonts w:ascii="Times New Roman"/>
          <w:sz w:val="24"/>
        </w:rPr>
        <w:t xml:space="preserve"> (Kate)</w:t>
      </w:r>
    </w:p>
    <w:p w14:paraId="7936D8ED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spacing w:before="219"/>
        <w:rPr>
          <w:rFonts w:ascii="Times New Roman"/>
          <w:b/>
          <w:sz w:val="24"/>
        </w:rPr>
      </w:pPr>
      <w:r>
        <w:rPr>
          <w:b/>
        </w:rPr>
        <w:t xml:space="preserve">Attendance: </w:t>
      </w:r>
      <w:r>
        <w:rPr>
          <w:b/>
          <w:spacing w:val="-9"/>
        </w:rPr>
        <w:t xml:space="preserve">To </w:t>
      </w:r>
      <w:r>
        <w:rPr>
          <w:b/>
        </w:rPr>
        <w:t>establish</w:t>
      </w:r>
      <w:r>
        <w:rPr>
          <w:b/>
          <w:spacing w:val="5"/>
        </w:rPr>
        <w:t xml:space="preserve"> </w:t>
      </w:r>
      <w:r>
        <w:rPr>
          <w:b/>
        </w:rPr>
        <w:t>Quorum</w:t>
      </w:r>
    </w:p>
    <w:p w14:paraId="482CF63B" w14:textId="77777777" w:rsidR="00640F29" w:rsidRDefault="00640F29">
      <w:pPr>
        <w:pStyle w:val="BodyText"/>
        <w:spacing w:before="10"/>
        <w:rPr>
          <w:sz w:val="20"/>
        </w:rPr>
      </w:pPr>
    </w:p>
    <w:tbl>
      <w:tblPr>
        <w:tblW w:w="0" w:type="auto"/>
        <w:tblInd w:w="1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2180"/>
      </w:tblGrid>
      <w:tr w:rsidR="00640F29" w14:paraId="4508C49C" w14:textId="77777777">
        <w:trPr>
          <w:trHeight w:val="280"/>
        </w:trPr>
        <w:tc>
          <w:tcPr>
            <w:tcW w:w="4120" w:type="dxa"/>
          </w:tcPr>
          <w:p w14:paraId="7FEF1244" w14:textId="77777777" w:rsidR="00640F29" w:rsidRDefault="00EF0572">
            <w:pPr>
              <w:pStyle w:val="TableParagraph"/>
              <w:spacing w:before="3"/>
              <w:ind w:left="94"/>
            </w:pPr>
            <w:r>
              <w:t>Name</w:t>
            </w:r>
          </w:p>
        </w:tc>
        <w:tc>
          <w:tcPr>
            <w:tcW w:w="2180" w:type="dxa"/>
          </w:tcPr>
          <w:p w14:paraId="119CBCEF" w14:textId="77777777" w:rsidR="00640F29" w:rsidRDefault="00640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F29" w14:paraId="5B0B958C" w14:textId="77777777">
        <w:trPr>
          <w:trHeight w:val="299"/>
        </w:trPr>
        <w:tc>
          <w:tcPr>
            <w:tcW w:w="4120" w:type="dxa"/>
          </w:tcPr>
          <w:p w14:paraId="7C6B7FD1" w14:textId="77777777" w:rsidR="00640F29" w:rsidRDefault="00EF0572">
            <w:pPr>
              <w:pStyle w:val="TableParagraph"/>
              <w:spacing w:before="18"/>
              <w:ind w:left="94"/>
            </w:pPr>
            <w:r>
              <w:t>Pam Johnson, Chair</w:t>
            </w:r>
          </w:p>
        </w:tc>
        <w:tc>
          <w:tcPr>
            <w:tcW w:w="2180" w:type="dxa"/>
          </w:tcPr>
          <w:p w14:paraId="43136B63" w14:textId="33C0EC66" w:rsidR="00640F29" w:rsidRDefault="00D72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Present</w:t>
            </w:r>
          </w:p>
        </w:tc>
      </w:tr>
      <w:tr w:rsidR="00640F29" w14:paraId="299627E0" w14:textId="77777777">
        <w:trPr>
          <w:trHeight w:val="299"/>
        </w:trPr>
        <w:tc>
          <w:tcPr>
            <w:tcW w:w="4120" w:type="dxa"/>
          </w:tcPr>
          <w:p w14:paraId="6674FADE" w14:textId="77777777" w:rsidR="00640F29" w:rsidRDefault="00EF0572">
            <w:pPr>
              <w:pStyle w:val="TableParagraph"/>
              <w:spacing w:before="13"/>
              <w:ind w:left="94"/>
            </w:pPr>
            <w:r>
              <w:t>Crystal Heim, Vice Chair</w:t>
            </w:r>
          </w:p>
        </w:tc>
        <w:tc>
          <w:tcPr>
            <w:tcW w:w="2180" w:type="dxa"/>
          </w:tcPr>
          <w:p w14:paraId="30C8FCC7" w14:textId="4DAF5EC5" w:rsidR="00640F29" w:rsidRDefault="00D72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Present</w:t>
            </w:r>
          </w:p>
        </w:tc>
      </w:tr>
      <w:tr w:rsidR="00640F29" w14:paraId="124CE845" w14:textId="77777777">
        <w:trPr>
          <w:trHeight w:val="300"/>
        </w:trPr>
        <w:tc>
          <w:tcPr>
            <w:tcW w:w="4120" w:type="dxa"/>
          </w:tcPr>
          <w:p w14:paraId="00847E17" w14:textId="77777777" w:rsidR="00640F29" w:rsidRDefault="00EF0572">
            <w:pPr>
              <w:pStyle w:val="TableParagraph"/>
              <w:spacing w:before="8"/>
              <w:ind w:left="94"/>
            </w:pPr>
            <w:proofErr w:type="spellStart"/>
            <w:r>
              <w:t>Evin</w:t>
            </w:r>
            <w:proofErr w:type="spellEnd"/>
            <w:r>
              <w:t xml:space="preserve"> Lantz, Treasurer</w:t>
            </w:r>
          </w:p>
        </w:tc>
        <w:tc>
          <w:tcPr>
            <w:tcW w:w="2180" w:type="dxa"/>
          </w:tcPr>
          <w:p w14:paraId="75E5F74B" w14:textId="65FAF1D8" w:rsidR="00640F29" w:rsidRDefault="00D72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Present</w:t>
            </w:r>
          </w:p>
        </w:tc>
      </w:tr>
      <w:tr w:rsidR="00640F29" w14:paraId="7ACF5F19" w14:textId="77777777">
        <w:trPr>
          <w:trHeight w:val="280"/>
        </w:trPr>
        <w:tc>
          <w:tcPr>
            <w:tcW w:w="4120" w:type="dxa"/>
          </w:tcPr>
          <w:p w14:paraId="2B774D00" w14:textId="77777777" w:rsidR="00640F29" w:rsidRDefault="00EF0572">
            <w:pPr>
              <w:pStyle w:val="TableParagraph"/>
              <w:spacing w:before="3"/>
              <w:ind w:left="94"/>
            </w:pPr>
            <w:r>
              <w:t>Kate Dullard, Secretary</w:t>
            </w:r>
          </w:p>
        </w:tc>
        <w:tc>
          <w:tcPr>
            <w:tcW w:w="2180" w:type="dxa"/>
          </w:tcPr>
          <w:p w14:paraId="1AD1B9BE" w14:textId="1BB1A2F4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640F29" w14:paraId="3361DC5B" w14:textId="77777777">
        <w:trPr>
          <w:trHeight w:val="299"/>
        </w:trPr>
        <w:tc>
          <w:tcPr>
            <w:tcW w:w="4120" w:type="dxa"/>
          </w:tcPr>
          <w:p w14:paraId="00804151" w14:textId="77777777" w:rsidR="00640F29" w:rsidRDefault="00EF0572">
            <w:pPr>
              <w:pStyle w:val="TableParagraph"/>
              <w:spacing w:before="18"/>
              <w:ind w:left="94"/>
            </w:pPr>
            <w:r>
              <w:t xml:space="preserve">Bobbi </w:t>
            </w:r>
            <w:proofErr w:type="spellStart"/>
            <w:r>
              <w:t>Kostinec</w:t>
            </w:r>
            <w:proofErr w:type="spellEnd"/>
          </w:p>
        </w:tc>
        <w:tc>
          <w:tcPr>
            <w:tcW w:w="2180" w:type="dxa"/>
          </w:tcPr>
          <w:p w14:paraId="53565E06" w14:textId="1023EF22" w:rsidR="00640F29" w:rsidRDefault="00D72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Present</w:t>
            </w:r>
          </w:p>
        </w:tc>
      </w:tr>
      <w:tr w:rsidR="00640F29" w14:paraId="638A80CF" w14:textId="77777777">
        <w:trPr>
          <w:trHeight w:val="299"/>
        </w:trPr>
        <w:tc>
          <w:tcPr>
            <w:tcW w:w="4120" w:type="dxa"/>
          </w:tcPr>
          <w:p w14:paraId="4C4F5BA3" w14:textId="77777777" w:rsidR="00640F29" w:rsidRDefault="00EF0572">
            <w:pPr>
              <w:pStyle w:val="TableParagraph"/>
              <w:spacing w:before="13"/>
              <w:ind w:left="94"/>
            </w:pPr>
            <w:r>
              <w:t xml:space="preserve">Deanne </w:t>
            </w:r>
            <w:proofErr w:type="spellStart"/>
            <w:r>
              <w:t>Breitenbach</w:t>
            </w:r>
            <w:proofErr w:type="spellEnd"/>
          </w:p>
        </w:tc>
        <w:tc>
          <w:tcPr>
            <w:tcW w:w="2180" w:type="dxa"/>
          </w:tcPr>
          <w:p w14:paraId="1B7B481F" w14:textId="63A43C0A" w:rsidR="00640F29" w:rsidRDefault="00D72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Excused</w:t>
            </w:r>
          </w:p>
        </w:tc>
      </w:tr>
      <w:tr w:rsidR="00640F29" w14:paraId="7788B77E" w14:textId="77777777">
        <w:trPr>
          <w:trHeight w:val="300"/>
        </w:trPr>
        <w:tc>
          <w:tcPr>
            <w:tcW w:w="4120" w:type="dxa"/>
          </w:tcPr>
          <w:p w14:paraId="537C8434" w14:textId="77777777" w:rsidR="00640F29" w:rsidRDefault="00EF0572">
            <w:pPr>
              <w:pStyle w:val="TableParagraph"/>
              <w:spacing w:before="8"/>
              <w:ind w:left="94"/>
            </w:pPr>
            <w:r>
              <w:t>Nandita Chawla</w:t>
            </w:r>
          </w:p>
        </w:tc>
        <w:tc>
          <w:tcPr>
            <w:tcW w:w="2180" w:type="dxa"/>
          </w:tcPr>
          <w:p w14:paraId="6AE89428" w14:textId="3FB7A42B" w:rsidR="00640F29" w:rsidRDefault="00D72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Excused</w:t>
            </w:r>
          </w:p>
        </w:tc>
      </w:tr>
      <w:tr w:rsidR="00640F29" w14:paraId="5482349E" w14:textId="77777777">
        <w:trPr>
          <w:trHeight w:val="280"/>
        </w:trPr>
        <w:tc>
          <w:tcPr>
            <w:tcW w:w="4120" w:type="dxa"/>
          </w:tcPr>
          <w:p w14:paraId="52F44B71" w14:textId="77777777" w:rsidR="00640F29" w:rsidRDefault="00EF0572">
            <w:pPr>
              <w:pStyle w:val="TableParagraph"/>
              <w:spacing w:before="3"/>
              <w:ind w:left="94"/>
            </w:pPr>
            <w:r>
              <w:t xml:space="preserve">Brenna </w:t>
            </w:r>
            <w:proofErr w:type="spellStart"/>
            <w:r>
              <w:t>Salfi</w:t>
            </w:r>
            <w:proofErr w:type="spellEnd"/>
          </w:p>
        </w:tc>
        <w:tc>
          <w:tcPr>
            <w:tcW w:w="2180" w:type="dxa"/>
          </w:tcPr>
          <w:p w14:paraId="00FF12D5" w14:textId="0AAEE304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Absent</w:t>
            </w:r>
          </w:p>
        </w:tc>
      </w:tr>
      <w:tr w:rsidR="00640F29" w14:paraId="24A91BED" w14:textId="77777777">
        <w:trPr>
          <w:trHeight w:val="280"/>
        </w:trPr>
        <w:tc>
          <w:tcPr>
            <w:tcW w:w="4120" w:type="dxa"/>
          </w:tcPr>
          <w:p w14:paraId="222976EE" w14:textId="77777777" w:rsidR="00640F29" w:rsidRDefault="00EF0572">
            <w:pPr>
              <w:pStyle w:val="TableParagraph"/>
              <w:spacing w:before="3"/>
              <w:ind w:left="94"/>
            </w:pPr>
            <w:r>
              <w:t xml:space="preserve">Stacy </w:t>
            </w:r>
            <w:proofErr w:type="spellStart"/>
            <w:r>
              <w:t>Aoudia</w:t>
            </w:r>
            <w:proofErr w:type="spellEnd"/>
          </w:p>
        </w:tc>
        <w:tc>
          <w:tcPr>
            <w:tcW w:w="2180" w:type="dxa"/>
          </w:tcPr>
          <w:p w14:paraId="2BC44C1F" w14:textId="5E3743FE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</w:tbl>
    <w:p w14:paraId="06A124B3" w14:textId="77777777" w:rsidR="00640F29" w:rsidRDefault="00640F29">
      <w:pPr>
        <w:pStyle w:val="BodyText"/>
        <w:spacing w:before="4"/>
        <w:rPr>
          <w:sz w:val="24"/>
        </w:rPr>
      </w:pPr>
    </w:p>
    <w:tbl>
      <w:tblPr>
        <w:tblW w:w="0" w:type="auto"/>
        <w:tblInd w:w="1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640F29" w14:paraId="5D5C8556" w14:textId="77777777">
        <w:trPr>
          <w:trHeight w:val="299"/>
        </w:trPr>
        <w:tc>
          <w:tcPr>
            <w:tcW w:w="5040" w:type="dxa"/>
          </w:tcPr>
          <w:p w14:paraId="6F099315" w14:textId="77777777" w:rsidR="00640F29" w:rsidRDefault="00EF0572">
            <w:pPr>
              <w:pStyle w:val="TableParagraph"/>
              <w:spacing w:before="18"/>
              <w:ind w:left="94"/>
            </w:pPr>
            <w:r>
              <w:t>Guests</w:t>
            </w:r>
          </w:p>
        </w:tc>
      </w:tr>
      <w:tr w:rsidR="00640F29" w14:paraId="1FE4E3EB" w14:textId="77777777">
        <w:trPr>
          <w:trHeight w:val="299"/>
        </w:trPr>
        <w:tc>
          <w:tcPr>
            <w:tcW w:w="5040" w:type="dxa"/>
          </w:tcPr>
          <w:p w14:paraId="4174260F" w14:textId="77777777" w:rsidR="00640F29" w:rsidRDefault="00EF0572">
            <w:pPr>
              <w:pStyle w:val="TableParagraph"/>
              <w:spacing w:before="13"/>
              <w:ind w:left="94"/>
            </w:pPr>
            <w:r>
              <w:t>Nicole Musolf, Executive Director</w:t>
            </w:r>
          </w:p>
        </w:tc>
      </w:tr>
      <w:tr w:rsidR="00640F29" w14:paraId="7F252AE4" w14:textId="77777777">
        <w:trPr>
          <w:trHeight w:val="300"/>
        </w:trPr>
        <w:tc>
          <w:tcPr>
            <w:tcW w:w="5040" w:type="dxa"/>
          </w:tcPr>
          <w:p w14:paraId="2B087960" w14:textId="77777777" w:rsidR="00640F29" w:rsidRDefault="00EF0572">
            <w:pPr>
              <w:pStyle w:val="TableParagraph"/>
              <w:spacing w:before="8"/>
              <w:ind w:left="94"/>
            </w:pPr>
            <w:r>
              <w:t>Melissa Walsh, Director of Special Education</w:t>
            </w:r>
          </w:p>
        </w:tc>
      </w:tr>
    </w:tbl>
    <w:p w14:paraId="4FEB76EC" w14:textId="77777777" w:rsidR="00640F29" w:rsidRDefault="00640F29">
      <w:pPr>
        <w:pStyle w:val="BodyText"/>
        <w:spacing w:before="5"/>
        <w:rPr>
          <w:sz w:val="26"/>
        </w:rPr>
      </w:pPr>
    </w:p>
    <w:p w14:paraId="173E0C96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sz w:val="24"/>
        </w:rPr>
      </w:pPr>
      <w:r>
        <w:rPr>
          <w:b/>
        </w:rPr>
        <w:t>Conflict of interest (</w:t>
      </w:r>
      <w:r>
        <w:t>Recognize any conflict of interest for board members or public</w:t>
      </w:r>
      <w:r>
        <w:rPr>
          <w:spacing w:val="-43"/>
        </w:rPr>
        <w:t xml:space="preserve"> </w:t>
      </w:r>
      <w:r>
        <w:t>input.)</w:t>
      </w:r>
    </w:p>
    <w:p w14:paraId="42758998" w14:textId="77777777" w:rsidR="00640F29" w:rsidRDefault="00640F29">
      <w:pPr>
        <w:pStyle w:val="BodyText"/>
        <w:spacing w:before="7"/>
        <w:rPr>
          <w:b w:val="0"/>
          <w:sz w:val="21"/>
        </w:rPr>
      </w:pPr>
    </w:p>
    <w:p w14:paraId="322C616A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rFonts w:ascii="Times New Roman"/>
          <w:b/>
          <w:sz w:val="24"/>
        </w:rPr>
      </w:pPr>
      <w:r>
        <w:rPr>
          <w:b/>
        </w:rPr>
        <w:t>Approval of</w:t>
      </w:r>
      <w:r>
        <w:rPr>
          <w:b/>
          <w:spacing w:val="-11"/>
        </w:rPr>
        <w:t xml:space="preserve"> </w:t>
      </w:r>
      <w:r>
        <w:rPr>
          <w:b/>
        </w:rPr>
        <w:t>Agenda</w:t>
      </w:r>
    </w:p>
    <w:p w14:paraId="6BA1E723" w14:textId="77777777" w:rsidR="00640F29" w:rsidRDefault="00640F29">
      <w:pPr>
        <w:pStyle w:val="BodyText"/>
        <w:spacing w:before="5"/>
        <w:rPr>
          <w:sz w:val="21"/>
        </w:rPr>
      </w:pPr>
    </w:p>
    <w:p w14:paraId="3D2D1C6E" w14:textId="77777777" w:rsidR="00640F29" w:rsidRDefault="00EF0572">
      <w:pPr>
        <w:pStyle w:val="BodyText"/>
        <w:spacing w:before="1"/>
        <w:ind w:left="405"/>
        <w:jc w:val="both"/>
      </w:pPr>
      <w:r>
        <w:t>Motion to approve agenda for July 19, 2021</w:t>
      </w:r>
    </w:p>
    <w:p w14:paraId="06A88566" w14:textId="77777777" w:rsidR="00640F29" w:rsidRDefault="00640F29">
      <w:pPr>
        <w:pStyle w:val="BodyText"/>
        <w:spacing w:before="4"/>
        <w:rPr>
          <w:sz w:val="20"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640F29" w14:paraId="2031374D" w14:textId="77777777">
        <w:trPr>
          <w:trHeight w:val="299"/>
        </w:trPr>
        <w:tc>
          <w:tcPr>
            <w:tcW w:w="2160" w:type="dxa"/>
          </w:tcPr>
          <w:p w14:paraId="0A1260F1" w14:textId="77777777" w:rsidR="00640F29" w:rsidRDefault="00EF0572">
            <w:pPr>
              <w:pStyle w:val="TableParagraph"/>
              <w:spacing w:before="18"/>
              <w:ind w:left="379"/>
              <w:rPr>
                <w:b/>
              </w:rPr>
            </w:pPr>
            <w:r>
              <w:rPr>
                <w:b/>
              </w:rPr>
              <w:t>Move</w:t>
            </w:r>
          </w:p>
        </w:tc>
        <w:tc>
          <w:tcPr>
            <w:tcW w:w="2160" w:type="dxa"/>
          </w:tcPr>
          <w:p w14:paraId="7E1DAA94" w14:textId="77777777" w:rsidR="00640F29" w:rsidRDefault="00EF0572">
            <w:pPr>
              <w:pStyle w:val="TableParagraph"/>
              <w:spacing w:before="18"/>
              <w:ind w:left="379"/>
              <w:rPr>
                <w:b/>
              </w:rPr>
            </w:pPr>
            <w:r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5325F656" w14:textId="77777777" w:rsidR="00640F29" w:rsidRDefault="00EF0572">
            <w:pPr>
              <w:pStyle w:val="TableParagraph"/>
              <w:spacing w:before="18"/>
              <w:ind w:left="379"/>
              <w:rPr>
                <w:b/>
              </w:rPr>
            </w:pPr>
            <w:r>
              <w:rPr>
                <w:b/>
              </w:rPr>
              <w:t>Vote Aye</w:t>
            </w:r>
          </w:p>
        </w:tc>
        <w:tc>
          <w:tcPr>
            <w:tcW w:w="2160" w:type="dxa"/>
          </w:tcPr>
          <w:p w14:paraId="726823C5" w14:textId="77777777" w:rsidR="00640F29" w:rsidRDefault="00EF0572">
            <w:pPr>
              <w:pStyle w:val="TableParagraph"/>
              <w:spacing w:before="18"/>
              <w:ind w:left="379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640F29" w14:paraId="0E907DF4" w14:textId="77777777">
        <w:trPr>
          <w:trHeight w:val="280"/>
        </w:trPr>
        <w:tc>
          <w:tcPr>
            <w:tcW w:w="2160" w:type="dxa"/>
          </w:tcPr>
          <w:p w14:paraId="1B234CD5" w14:textId="77777777" w:rsidR="00640F29" w:rsidRDefault="00640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4474246" w14:textId="77777777" w:rsidR="00640F29" w:rsidRDefault="00640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2CC6486E" w14:textId="77777777" w:rsidR="00640F29" w:rsidRDefault="00640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4DD56500" w14:textId="77777777" w:rsidR="00640F29" w:rsidRDefault="00640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3CC205" w14:textId="77777777" w:rsidR="00640F29" w:rsidRDefault="00640F29">
      <w:pPr>
        <w:rPr>
          <w:rFonts w:ascii="Times New Roman"/>
          <w:sz w:val="20"/>
        </w:rPr>
        <w:sectPr w:rsidR="00640F29">
          <w:headerReference w:type="default" r:id="rId7"/>
          <w:footerReference w:type="default" r:id="rId8"/>
          <w:type w:val="continuous"/>
          <w:pgSz w:w="12240" w:h="15840"/>
          <w:pgMar w:top="1440" w:right="760" w:bottom="420" w:left="1340" w:header="300" w:footer="232" w:gutter="0"/>
          <w:pgNumType w:start="1"/>
          <w:cols w:space="720"/>
        </w:sectPr>
      </w:pPr>
    </w:p>
    <w:p w14:paraId="2DEC257D" w14:textId="77777777" w:rsidR="00640F29" w:rsidRDefault="00640F29">
      <w:pPr>
        <w:pStyle w:val="BodyText"/>
        <w:spacing w:before="5"/>
        <w:rPr>
          <w:sz w:val="13"/>
        </w:rPr>
      </w:pPr>
    </w:p>
    <w:p w14:paraId="576706EC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spacing w:before="90"/>
        <w:rPr>
          <w:rFonts w:ascii="Times New Roman"/>
          <w:b/>
          <w:sz w:val="24"/>
        </w:rPr>
      </w:pPr>
      <w:r>
        <w:rPr>
          <w:b/>
        </w:rPr>
        <w:t>Approval Meeting</w:t>
      </w:r>
      <w:r>
        <w:rPr>
          <w:b/>
          <w:spacing w:val="-3"/>
        </w:rPr>
        <w:t xml:space="preserve"> </w:t>
      </w:r>
      <w:r>
        <w:rPr>
          <w:b/>
        </w:rPr>
        <w:t>Minutes</w:t>
      </w:r>
    </w:p>
    <w:p w14:paraId="268175C3" w14:textId="77777777" w:rsidR="00640F29" w:rsidRDefault="00640F29">
      <w:pPr>
        <w:pStyle w:val="BodyText"/>
        <w:spacing w:before="6"/>
        <w:rPr>
          <w:sz w:val="21"/>
        </w:rPr>
      </w:pPr>
    </w:p>
    <w:p w14:paraId="4F8F6E24" w14:textId="77777777" w:rsidR="00640F29" w:rsidRDefault="00EF0572">
      <w:pPr>
        <w:pStyle w:val="BodyText"/>
        <w:ind w:left="460"/>
      </w:pPr>
      <w:r>
        <w:t>Motion to approve meeting minutes from June 21,</w:t>
      </w:r>
      <w:r>
        <w:rPr>
          <w:spacing w:val="-43"/>
        </w:rPr>
        <w:t xml:space="preserve"> </w:t>
      </w:r>
      <w:r>
        <w:t>2020</w:t>
      </w:r>
    </w:p>
    <w:p w14:paraId="4C812CAD" w14:textId="77777777" w:rsidR="00640F29" w:rsidRDefault="00640F29">
      <w:pPr>
        <w:pStyle w:val="BodyText"/>
        <w:spacing w:before="9"/>
        <w:rPr>
          <w:sz w:val="20"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640F29" w14:paraId="1AA586AC" w14:textId="77777777">
        <w:trPr>
          <w:trHeight w:val="299"/>
        </w:trPr>
        <w:tc>
          <w:tcPr>
            <w:tcW w:w="2160" w:type="dxa"/>
          </w:tcPr>
          <w:p w14:paraId="129BBB46" w14:textId="77777777" w:rsidR="00640F29" w:rsidRDefault="00EF0572">
            <w:pPr>
              <w:pStyle w:val="TableParagraph"/>
              <w:spacing w:before="13"/>
              <w:ind w:left="768" w:right="768"/>
              <w:jc w:val="center"/>
              <w:rPr>
                <w:b/>
              </w:rPr>
            </w:pPr>
            <w:r>
              <w:rPr>
                <w:b/>
              </w:rPr>
              <w:t>Move</w:t>
            </w:r>
          </w:p>
        </w:tc>
        <w:tc>
          <w:tcPr>
            <w:tcW w:w="2160" w:type="dxa"/>
          </w:tcPr>
          <w:p w14:paraId="7B6C1869" w14:textId="77777777" w:rsidR="00640F29" w:rsidRDefault="00EF0572">
            <w:pPr>
              <w:pStyle w:val="TableParagraph"/>
              <w:spacing w:before="13"/>
              <w:ind w:left="672"/>
              <w:rPr>
                <w:b/>
              </w:rPr>
            </w:pPr>
            <w:r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7CF165E2" w14:textId="77777777" w:rsidR="00640F29" w:rsidRDefault="00EF0572">
            <w:pPr>
              <w:pStyle w:val="TableParagraph"/>
              <w:spacing w:before="13"/>
              <w:ind w:left="611"/>
              <w:rPr>
                <w:b/>
              </w:rPr>
            </w:pPr>
            <w:r>
              <w:rPr>
                <w:b/>
              </w:rPr>
              <w:t>Vote Aye</w:t>
            </w:r>
          </w:p>
        </w:tc>
        <w:tc>
          <w:tcPr>
            <w:tcW w:w="2160" w:type="dxa"/>
          </w:tcPr>
          <w:p w14:paraId="53DE851D" w14:textId="77777777" w:rsidR="00640F29" w:rsidRDefault="00EF0572">
            <w:pPr>
              <w:pStyle w:val="TableParagraph"/>
              <w:spacing w:before="13"/>
              <w:ind w:left="709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640F29" w14:paraId="31E494C4" w14:textId="77777777">
        <w:trPr>
          <w:trHeight w:val="280"/>
        </w:trPr>
        <w:tc>
          <w:tcPr>
            <w:tcW w:w="2160" w:type="dxa"/>
          </w:tcPr>
          <w:p w14:paraId="5B2C45DB" w14:textId="1DC7FDA1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Aoudia</w:t>
            </w:r>
            <w:proofErr w:type="spellEnd"/>
          </w:p>
        </w:tc>
        <w:tc>
          <w:tcPr>
            <w:tcW w:w="2160" w:type="dxa"/>
          </w:tcPr>
          <w:p w14:paraId="4C80C670" w14:textId="508973E1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Kostinec</w:t>
            </w:r>
            <w:proofErr w:type="spellEnd"/>
          </w:p>
        </w:tc>
        <w:tc>
          <w:tcPr>
            <w:tcW w:w="2160" w:type="dxa"/>
          </w:tcPr>
          <w:p w14:paraId="03499567" w14:textId="43B45739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38F5344F" w14:textId="16B225C0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292BFA6C" w14:textId="77777777" w:rsidR="00640F29" w:rsidRDefault="00640F29">
      <w:pPr>
        <w:pStyle w:val="BodyText"/>
        <w:spacing w:before="10"/>
        <w:rPr>
          <w:sz w:val="26"/>
        </w:rPr>
      </w:pPr>
    </w:p>
    <w:p w14:paraId="1732C532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>
        <w:rPr>
          <w:b/>
        </w:rPr>
        <w:t>Public Forum - Public Forum Guidelines</w:t>
      </w:r>
      <w:r>
        <w:rPr>
          <w:b/>
          <w:spacing w:val="-41"/>
        </w:rPr>
        <w:t xml:space="preserve"> </w:t>
      </w:r>
      <w:r>
        <w:rPr>
          <w:b/>
        </w:rPr>
        <w:t>2019-2020</w:t>
      </w:r>
    </w:p>
    <w:p w14:paraId="11C3DF57" w14:textId="77777777" w:rsidR="00640F29" w:rsidRDefault="00640F29">
      <w:pPr>
        <w:pStyle w:val="BodyText"/>
        <w:spacing w:before="6"/>
        <w:rPr>
          <w:sz w:val="21"/>
        </w:rPr>
      </w:pPr>
    </w:p>
    <w:p w14:paraId="225BCDB8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</w:pPr>
      <w:r>
        <w:t>Request sign-in</w:t>
      </w:r>
      <w:r>
        <w:rPr>
          <w:spacing w:val="-3"/>
        </w:rPr>
        <w:t xml:space="preserve"> </w:t>
      </w:r>
      <w:r>
        <w:t>-</w:t>
      </w:r>
    </w:p>
    <w:p w14:paraId="36EFDFC4" w14:textId="77777777" w:rsidR="00640F29" w:rsidRDefault="00640F29">
      <w:pPr>
        <w:pStyle w:val="BodyText"/>
        <w:rPr>
          <w:b w:val="0"/>
          <w:sz w:val="24"/>
        </w:rPr>
      </w:pPr>
    </w:p>
    <w:p w14:paraId="2B682677" w14:textId="77777777" w:rsidR="00640F29" w:rsidRDefault="00640F29">
      <w:pPr>
        <w:pStyle w:val="BodyText"/>
        <w:spacing w:before="6"/>
        <w:rPr>
          <w:b w:val="0"/>
          <w:sz w:val="24"/>
        </w:rPr>
      </w:pPr>
    </w:p>
    <w:p w14:paraId="559868EA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rFonts w:ascii="Times New Roman"/>
          <w:b/>
          <w:sz w:val="24"/>
        </w:rPr>
      </w:pPr>
      <w:r>
        <w:rPr>
          <w:b/>
        </w:rPr>
        <w:t>Consideration of Claims and</w:t>
      </w:r>
      <w:r>
        <w:rPr>
          <w:b/>
          <w:spacing w:val="-14"/>
        </w:rPr>
        <w:t xml:space="preserve"> </w:t>
      </w:r>
      <w:r>
        <w:rPr>
          <w:b/>
        </w:rPr>
        <w:t>Accounts</w:t>
      </w:r>
    </w:p>
    <w:p w14:paraId="52FDB000" w14:textId="77777777" w:rsidR="00640F29" w:rsidRDefault="00640F29">
      <w:pPr>
        <w:pStyle w:val="BodyText"/>
        <w:spacing w:before="6"/>
        <w:rPr>
          <w:sz w:val="21"/>
        </w:rPr>
      </w:pPr>
    </w:p>
    <w:p w14:paraId="6955C56B" w14:textId="140FFBF3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654"/>
      </w:pPr>
      <w:r>
        <w:t>June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2020-2021</w:t>
      </w:r>
      <w:r>
        <w:rPr>
          <w:spacing w:val="-6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completed. </w:t>
      </w:r>
      <w:r>
        <w:rPr>
          <w:spacing w:val="-5"/>
        </w:rPr>
        <w:t xml:space="preserve">RBA’s </w:t>
      </w:r>
      <w:r>
        <w:t>fiscal year ended 6/</w:t>
      </w:r>
      <w:r w:rsidR="00D7251B">
        <w:t>3</w:t>
      </w:r>
      <w:r>
        <w:t>0/2021</w:t>
      </w:r>
    </w:p>
    <w:p w14:paraId="40625A22" w14:textId="77777777" w:rsidR="00640F29" w:rsidRDefault="00640F29">
      <w:pPr>
        <w:pStyle w:val="BodyText"/>
        <w:rPr>
          <w:b w:val="0"/>
          <w:sz w:val="24"/>
        </w:rPr>
      </w:pPr>
    </w:p>
    <w:p w14:paraId="1828A8D7" w14:textId="77777777" w:rsidR="00640F29" w:rsidRDefault="00640F29">
      <w:pPr>
        <w:pStyle w:val="BodyText"/>
        <w:spacing w:before="9"/>
        <w:rPr>
          <w:b w:val="0"/>
          <w:sz w:val="19"/>
        </w:rPr>
      </w:pPr>
    </w:p>
    <w:p w14:paraId="6AE1F574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>
        <w:rPr>
          <w:b/>
        </w:rPr>
        <w:t>Committee Reports</w:t>
      </w:r>
      <w:r>
        <w:rPr>
          <w:b/>
          <w:spacing w:val="-3"/>
        </w:rPr>
        <w:t xml:space="preserve"> </w:t>
      </w:r>
      <w:r>
        <w:rPr>
          <w:b/>
        </w:rPr>
        <w:t>-</w:t>
      </w:r>
    </w:p>
    <w:p w14:paraId="79924990" w14:textId="77777777" w:rsidR="00640F29" w:rsidRDefault="00640F29">
      <w:pPr>
        <w:pStyle w:val="BodyText"/>
        <w:spacing w:before="7"/>
        <w:rPr>
          <w:sz w:val="30"/>
        </w:rPr>
      </w:pPr>
    </w:p>
    <w:p w14:paraId="7C1D2533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rPr>
          <w:b/>
        </w:rPr>
      </w:pPr>
      <w:r>
        <w:rPr>
          <w:b/>
        </w:rPr>
        <w:t>Building / Facilities</w:t>
      </w:r>
      <w:r>
        <w:rPr>
          <w:b/>
          <w:spacing w:val="-4"/>
        </w:rPr>
        <w:t xml:space="preserve"> </w:t>
      </w:r>
      <w:r>
        <w:rPr>
          <w:b/>
        </w:rPr>
        <w:t>Committee:</w:t>
      </w:r>
    </w:p>
    <w:p w14:paraId="05291A87" w14:textId="77777777" w:rsidR="00640F29" w:rsidRDefault="00EF057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</w:pPr>
      <w:r>
        <w:t>No</w:t>
      </w:r>
      <w:r>
        <w:rPr>
          <w:spacing w:val="-2"/>
        </w:rPr>
        <w:t xml:space="preserve"> </w:t>
      </w:r>
      <w:r>
        <w:t>Report</w:t>
      </w:r>
    </w:p>
    <w:p w14:paraId="14EB7068" w14:textId="77777777" w:rsidR="00640F29" w:rsidRDefault="00640F29">
      <w:pPr>
        <w:pStyle w:val="BodyText"/>
        <w:spacing w:before="2"/>
        <w:rPr>
          <w:b w:val="0"/>
          <w:sz w:val="30"/>
        </w:rPr>
      </w:pPr>
    </w:p>
    <w:p w14:paraId="27440493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ind w:right="6447" w:hanging="1540"/>
        <w:jc w:val="right"/>
        <w:rPr>
          <w:b/>
        </w:rPr>
      </w:pPr>
      <w:r>
        <w:rPr>
          <w:b/>
        </w:rPr>
        <w:t>Strategy</w:t>
      </w:r>
      <w:r>
        <w:rPr>
          <w:b/>
          <w:spacing w:val="-17"/>
        </w:rPr>
        <w:t xml:space="preserve"> </w:t>
      </w:r>
      <w:r>
        <w:rPr>
          <w:b/>
        </w:rPr>
        <w:t>Committee:</w:t>
      </w:r>
    </w:p>
    <w:p w14:paraId="7770371E" w14:textId="1294493F" w:rsidR="00640F29" w:rsidRDefault="00D7251B">
      <w:pPr>
        <w:pStyle w:val="ListParagraph"/>
        <w:numPr>
          <w:ilvl w:val="2"/>
          <w:numId w:val="1"/>
        </w:numPr>
        <w:tabs>
          <w:tab w:val="left" w:pos="469"/>
          <w:tab w:val="left" w:pos="470"/>
        </w:tabs>
        <w:spacing w:before="47"/>
        <w:ind w:right="6411" w:hanging="2260"/>
        <w:jc w:val="right"/>
      </w:pPr>
      <w:r>
        <w:t>No Report</w:t>
      </w:r>
      <w:r>
        <w:tab/>
      </w:r>
    </w:p>
    <w:p w14:paraId="26FF7130" w14:textId="77777777" w:rsidR="00640F29" w:rsidRDefault="00640F29">
      <w:pPr>
        <w:pStyle w:val="BodyText"/>
        <w:spacing w:before="2"/>
        <w:rPr>
          <w:b w:val="0"/>
          <w:sz w:val="30"/>
        </w:rPr>
      </w:pPr>
    </w:p>
    <w:p w14:paraId="30A5F882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rPr>
          <w:b/>
        </w:rPr>
      </w:pPr>
      <w:r>
        <w:rPr>
          <w:b/>
        </w:rPr>
        <w:t>Policy</w:t>
      </w:r>
      <w:r>
        <w:rPr>
          <w:b/>
          <w:spacing w:val="-2"/>
        </w:rPr>
        <w:t xml:space="preserve"> </w:t>
      </w:r>
      <w:r>
        <w:rPr>
          <w:b/>
        </w:rPr>
        <w:t>Committee:</w:t>
      </w:r>
    </w:p>
    <w:p w14:paraId="6A3B644C" w14:textId="77777777" w:rsidR="00640F29" w:rsidRDefault="00EF057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  <w:rPr>
          <w:color w:val="212121"/>
        </w:rPr>
      </w:pPr>
      <w:r>
        <w:rPr>
          <w:color w:val="212121"/>
        </w:rPr>
        <w:t>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report</w:t>
      </w:r>
    </w:p>
    <w:p w14:paraId="0383A5FC" w14:textId="77777777" w:rsidR="00640F29" w:rsidRDefault="00640F29">
      <w:pPr>
        <w:pStyle w:val="BodyText"/>
        <w:spacing w:before="2"/>
        <w:rPr>
          <w:b w:val="0"/>
          <w:sz w:val="30"/>
        </w:rPr>
      </w:pPr>
    </w:p>
    <w:p w14:paraId="6C835703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rPr>
          <w:b/>
        </w:rPr>
      </w:pPr>
      <w:r>
        <w:rPr>
          <w:b/>
        </w:rPr>
        <w:t>Community Outreach / Grant</w:t>
      </w:r>
      <w:r>
        <w:rPr>
          <w:b/>
          <w:spacing w:val="-6"/>
        </w:rPr>
        <w:t xml:space="preserve"> </w:t>
      </w:r>
      <w:r>
        <w:rPr>
          <w:b/>
        </w:rPr>
        <w:t>Committee</w:t>
      </w:r>
    </w:p>
    <w:p w14:paraId="05ADFD36" w14:textId="77777777" w:rsidR="00640F29" w:rsidRDefault="00EF057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</w:pPr>
      <w:r>
        <w:t>No</w:t>
      </w:r>
      <w:r>
        <w:rPr>
          <w:spacing w:val="-2"/>
        </w:rPr>
        <w:t xml:space="preserve"> </w:t>
      </w:r>
      <w:r>
        <w:t>report</w:t>
      </w:r>
    </w:p>
    <w:p w14:paraId="7ED7C27A" w14:textId="77777777" w:rsidR="00640F29" w:rsidRDefault="00640F29">
      <w:pPr>
        <w:pStyle w:val="BodyText"/>
        <w:spacing w:before="2"/>
        <w:rPr>
          <w:b w:val="0"/>
          <w:sz w:val="30"/>
        </w:rPr>
      </w:pPr>
    </w:p>
    <w:p w14:paraId="364CB590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spacing w:before="1"/>
        <w:rPr>
          <w:b/>
        </w:rPr>
      </w:pPr>
      <w:r>
        <w:rPr>
          <w:b/>
        </w:rPr>
        <w:t>Continuous Improvement Analysis</w:t>
      </w:r>
      <w:r>
        <w:rPr>
          <w:b/>
          <w:spacing w:val="-13"/>
        </w:rPr>
        <w:t xml:space="preserve"> </w:t>
      </w:r>
      <w:r>
        <w:rPr>
          <w:b/>
        </w:rPr>
        <w:t>Committee:</w:t>
      </w:r>
    </w:p>
    <w:p w14:paraId="37DE16E0" w14:textId="77777777" w:rsidR="00640F29" w:rsidRDefault="00EF057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</w:pPr>
      <w:r>
        <w:t>No</w:t>
      </w:r>
      <w:r>
        <w:rPr>
          <w:spacing w:val="-2"/>
        </w:rPr>
        <w:t xml:space="preserve"> </w:t>
      </w:r>
      <w:r>
        <w:t>Report</w:t>
      </w:r>
    </w:p>
    <w:p w14:paraId="5E2066BD" w14:textId="77777777" w:rsidR="00640F29" w:rsidRDefault="00640F29">
      <w:pPr>
        <w:pStyle w:val="BodyText"/>
        <w:rPr>
          <w:b w:val="0"/>
          <w:sz w:val="24"/>
        </w:rPr>
      </w:pPr>
    </w:p>
    <w:p w14:paraId="1C1258EC" w14:textId="77777777" w:rsidR="00640F29" w:rsidRDefault="00640F29">
      <w:pPr>
        <w:pStyle w:val="BodyText"/>
        <w:spacing w:before="4"/>
        <w:rPr>
          <w:b w:val="0"/>
          <w:sz w:val="32"/>
        </w:rPr>
      </w:pPr>
    </w:p>
    <w:p w14:paraId="06EA1DAB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>
        <w:rPr>
          <w:b/>
        </w:rPr>
        <w:t>Personnel</w:t>
      </w:r>
      <w:r>
        <w:rPr>
          <w:b/>
          <w:spacing w:val="-2"/>
        </w:rPr>
        <w:t xml:space="preserve"> </w:t>
      </w:r>
      <w:r>
        <w:rPr>
          <w:b/>
        </w:rPr>
        <w:t>Updates</w:t>
      </w:r>
    </w:p>
    <w:p w14:paraId="5E80EAFB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spacing w:before="53"/>
      </w:pPr>
      <w:r>
        <w:t>RBA Personnel</w:t>
      </w:r>
      <w:r>
        <w:rPr>
          <w:spacing w:val="-15"/>
        </w:rPr>
        <w:t xml:space="preserve"> </w:t>
      </w:r>
      <w:r>
        <w:t>Resignations:</w:t>
      </w:r>
    </w:p>
    <w:p w14:paraId="12C3926D" w14:textId="77777777" w:rsidR="00640F29" w:rsidRDefault="00EF0572">
      <w:pPr>
        <w:pStyle w:val="Heading1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  <w:rPr>
          <w:rFonts w:ascii="Arial"/>
          <w:sz w:val="22"/>
        </w:rPr>
      </w:pPr>
      <w:r>
        <w:rPr>
          <w:rFonts w:ascii="Arial"/>
        </w:rPr>
        <w:t xml:space="preserve">Deidra Richards, 6th Grade </w:t>
      </w:r>
      <w:r>
        <w:rPr>
          <w:rFonts w:ascii="Arial"/>
          <w:spacing w:val="-6"/>
        </w:rPr>
        <w:t xml:space="preserve">Teacher, </w:t>
      </w:r>
      <w:r>
        <w:rPr>
          <w:rFonts w:ascii="Arial"/>
        </w:rPr>
        <w:t>effective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7-2-21</w:t>
      </w:r>
    </w:p>
    <w:p w14:paraId="73D52102" w14:textId="77777777" w:rsidR="00640F29" w:rsidRDefault="00EF057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14"/>
        <w:ind w:hanging="519"/>
      </w:pPr>
      <w:r>
        <w:rPr>
          <w:sz w:val="24"/>
        </w:rPr>
        <w:t xml:space="preserve">Pati </w:t>
      </w:r>
      <w:r>
        <w:rPr>
          <w:spacing w:val="-3"/>
          <w:sz w:val="24"/>
        </w:rPr>
        <w:t xml:space="preserve">Hruby, </w:t>
      </w:r>
      <w:r>
        <w:rPr>
          <w:sz w:val="24"/>
        </w:rPr>
        <w:t xml:space="preserve">Social </w:t>
      </w:r>
      <w:r>
        <w:rPr>
          <w:spacing w:val="-3"/>
          <w:sz w:val="24"/>
        </w:rPr>
        <w:t xml:space="preserve">Worker, </w:t>
      </w:r>
      <w:r>
        <w:rPr>
          <w:sz w:val="24"/>
        </w:rPr>
        <w:t>effective</w:t>
      </w:r>
      <w:r>
        <w:rPr>
          <w:spacing w:val="5"/>
          <w:sz w:val="24"/>
        </w:rPr>
        <w:t xml:space="preserve"> </w:t>
      </w:r>
      <w:r>
        <w:rPr>
          <w:sz w:val="24"/>
        </w:rPr>
        <w:t>7-9-21</w:t>
      </w:r>
    </w:p>
    <w:p w14:paraId="52603985" w14:textId="1DA58103" w:rsidR="00640F29" w:rsidRDefault="00EF057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14"/>
        <w:ind w:hanging="587"/>
        <w:rPr>
          <w:sz w:val="24"/>
        </w:rPr>
      </w:pPr>
      <w:r>
        <w:rPr>
          <w:sz w:val="24"/>
        </w:rPr>
        <w:t xml:space="preserve">Rachel </w:t>
      </w:r>
      <w:proofErr w:type="spellStart"/>
      <w:r>
        <w:rPr>
          <w:sz w:val="24"/>
        </w:rPr>
        <w:t>Be</w:t>
      </w:r>
      <w:r w:rsidR="00073E53">
        <w:rPr>
          <w:sz w:val="24"/>
        </w:rPr>
        <w:t>r</w:t>
      </w:r>
      <w:r>
        <w:rPr>
          <w:sz w:val="24"/>
        </w:rPr>
        <w:t>ven</w:t>
      </w:r>
      <w:proofErr w:type="spellEnd"/>
      <w:r>
        <w:rPr>
          <w:sz w:val="24"/>
        </w:rPr>
        <w:t>, SPED Paraprofessional, effective</w:t>
      </w:r>
      <w:r>
        <w:rPr>
          <w:spacing w:val="-1"/>
          <w:sz w:val="24"/>
        </w:rPr>
        <w:t xml:space="preserve"> </w:t>
      </w:r>
      <w:r>
        <w:rPr>
          <w:sz w:val="24"/>
        </w:rPr>
        <w:t>7-13-21</w:t>
      </w:r>
    </w:p>
    <w:p w14:paraId="508B7D74" w14:textId="77777777" w:rsidR="00640F29" w:rsidRDefault="00640F29">
      <w:pPr>
        <w:rPr>
          <w:sz w:val="24"/>
        </w:rPr>
        <w:sectPr w:rsidR="00640F29">
          <w:pgSz w:w="12240" w:h="15840"/>
          <w:pgMar w:top="1440" w:right="760" w:bottom="420" w:left="1340" w:header="300" w:footer="232" w:gutter="0"/>
          <w:cols w:space="720"/>
        </w:sectPr>
      </w:pPr>
    </w:p>
    <w:p w14:paraId="1258B8B0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spacing w:before="93"/>
      </w:pPr>
      <w:r>
        <w:lastRenderedPageBreak/>
        <w:t>RBA Personnel New</w:t>
      </w:r>
      <w:r>
        <w:rPr>
          <w:spacing w:val="-16"/>
        </w:rPr>
        <w:t xml:space="preserve"> </w:t>
      </w:r>
      <w:r>
        <w:t>Hires:</w:t>
      </w:r>
    </w:p>
    <w:p w14:paraId="70B200D7" w14:textId="77777777" w:rsidR="00640F29" w:rsidRDefault="00640F29">
      <w:pPr>
        <w:pStyle w:val="BodyText"/>
        <w:spacing w:before="5"/>
        <w:rPr>
          <w:b w:val="0"/>
          <w:sz w:val="35"/>
        </w:rPr>
      </w:pPr>
    </w:p>
    <w:p w14:paraId="77D72E30" w14:textId="628D7975" w:rsidR="00640F29" w:rsidRDefault="00073E53">
      <w:pPr>
        <w:pStyle w:val="Heading1"/>
        <w:numPr>
          <w:ilvl w:val="2"/>
          <w:numId w:val="1"/>
        </w:numPr>
        <w:tabs>
          <w:tab w:val="left" w:pos="2259"/>
          <w:tab w:val="left" w:pos="2260"/>
        </w:tabs>
        <w:ind w:hanging="470"/>
        <w:rPr>
          <w:rFonts w:ascii="Arial"/>
          <w:sz w:val="22"/>
        </w:rPr>
      </w:pPr>
      <w:r>
        <w:rPr>
          <w:rFonts w:ascii="Arial"/>
          <w:sz w:val="22"/>
        </w:rPr>
        <w:t xml:space="preserve">Sawyer </w:t>
      </w:r>
      <w:proofErr w:type="spellStart"/>
      <w:r>
        <w:rPr>
          <w:rFonts w:ascii="Arial"/>
          <w:sz w:val="22"/>
        </w:rPr>
        <w:t>Jackobson</w:t>
      </w:r>
      <w:proofErr w:type="spellEnd"/>
      <w:r>
        <w:rPr>
          <w:rFonts w:ascii="Arial"/>
          <w:sz w:val="22"/>
        </w:rPr>
        <w:t>, Special Education Teacher, effective 8/16/2021 at $36,889.79</w:t>
      </w:r>
      <w:r w:rsidR="007A5ABC">
        <w:rPr>
          <w:rFonts w:ascii="Arial"/>
          <w:sz w:val="22"/>
        </w:rPr>
        <w:br/>
      </w:r>
    </w:p>
    <w:p w14:paraId="71F0692A" w14:textId="540C84C2" w:rsidR="00D7251B" w:rsidRPr="00073E53" w:rsidRDefault="00073E53" w:rsidP="00073E53">
      <w:pPr>
        <w:pStyle w:val="Heading1"/>
        <w:numPr>
          <w:ilvl w:val="2"/>
          <w:numId w:val="1"/>
        </w:numPr>
        <w:tabs>
          <w:tab w:val="left" w:pos="2259"/>
          <w:tab w:val="left" w:pos="2260"/>
        </w:tabs>
        <w:ind w:hanging="470"/>
        <w:rPr>
          <w:rFonts w:ascii="Arial"/>
          <w:sz w:val="22"/>
        </w:rPr>
      </w:pPr>
      <w:r>
        <w:rPr>
          <w:rFonts w:ascii="Arial"/>
          <w:sz w:val="22"/>
        </w:rPr>
        <w:t>Carrie Nelson, Special Education Teacher, effective 8/16/2021 at $42,897.37</w:t>
      </w:r>
    </w:p>
    <w:p w14:paraId="1513F1D5" w14:textId="77777777" w:rsidR="00640F29" w:rsidRDefault="00640F29">
      <w:pPr>
        <w:pStyle w:val="BodyText"/>
        <w:rPr>
          <w:b w:val="0"/>
          <w:sz w:val="26"/>
        </w:rPr>
      </w:pPr>
    </w:p>
    <w:p w14:paraId="39313EBD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spacing w:before="175"/>
      </w:pPr>
      <w:r>
        <w:t>RBA Personnel</w:t>
      </w:r>
      <w:r>
        <w:rPr>
          <w:spacing w:val="-19"/>
        </w:rPr>
        <w:t xml:space="preserve"> </w:t>
      </w:r>
      <w:proofErr w:type="gramStart"/>
      <w:r>
        <w:rPr>
          <w:spacing w:val="-3"/>
        </w:rPr>
        <w:t>Termination::</w:t>
      </w:r>
      <w:proofErr w:type="gramEnd"/>
    </w:p>
    <w:p w14:paraId="3140A1A4" w14:textId="77777777" w:rsidR="00640F29" w:rsidRDefault="00EF057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</w:pPr>
      <w:r>
        <w:t>NA</w:t>
      </w:r>
    </w:p>
    <w:p w14:paraId="1785E746" w14:textId="77777777" w:rsidR="00640F29" w:rsidRDefault="00640F29">
      <w:pPr>
        <w:pStyle w:val="BodyText"/>
        <w:rPr>
          <w:b w:val="0"/>
          <w:sz w:val="24"/>
        </w:rPr>
      </w:pPr>
    </w:p>
    <w:p w14:paraId="070621FA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spacing w:before="192"/>
        <w:rPr>
          <w:rFonts w:ascii="Times New Roman" w:hAnsi="Times New Roman"/>
          <w:b/>
          <w:sz w:val="24"/>
        </w:rPr>
      </w:pPr>
      <w:r>
        <w:rPr>
          <w:b/>
        </w:rPr>
        <w:t>Director’s</w:t>
      </w:r>
      <w:r>
        <w:rPr>
          <w:b/>
          <w:spacing w:val="-2"/>
        </w:rPr>
        <w:t xml:space="preserve"> </w:t>
      </w:r>
      <w:r>
        <w:rPr>
          <w:b/>
        </w:rPr>
        <w:t>Report</w:t>
      </w:r>
    </w:p>
    <w:p w14:paraId="11523A7B" w14:textId="2E432A24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spacing w:before="53" w:after="34"/>
        <w:rPr>
          <w:b/>
        </w:rPr>
      </w:pPr>
      <w:r>
        <w:rPr>
          <w:b/>
        </w:rPr>
        <w:t>Enrollment</w:t>
      </w:r>
    </w:p>
    <w:p w14:paraId="76E754B8" w14:textId="77777777" w:rsidR="009E7C14" w:rsidRDefault="009E7C14" w:rsidP="009E7C14">
      <w:pPr>
        <w:pStyle w:val="ListParagraph"/>
        <w:tabs>
          <w:tab w:val="left" w:pos="1540"/>
        </w:tabs>
        <w:spacing w:before="53" w:after="34"/>
        <w:ind w:firstLine="0"/>
        <w:rPr>
          <w:b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880"/>
        <w:gridCol w:w="860"/>
        <w:gridCol w:w="880"/>
        <w:gridCol w:w="860"/>
        <w:gridCol w:w="880"/>
        <w:gridCol w:w="860"/>
        <w:gridCol w:w="880"/>
      </w:tblGrid>
      <w:tr w:rsidR="009E7C14" w14:paraId="1E9DFB27" w14:textId="77777777" w:rsidTr="00C02E69">
        <w:trPr>
          <w:trHeight w:val="480"/>
        </w:trPr>
        <w:tc>
          <w:tcPr>
            <w:tcW w:w="860" w:type="dxa"/>
          </w:tcPr>
          <w:p w14:paraId="23AA127A" w14:textId="77777777" w:rsidR="009E7C14" w:rsidRDefault="009E7C14" w:rsidP="00C02E69">
            <w:pPr>
              <w:pStyle w:val="TableParagraph"/>
              <w:spacing w:before="113"/>
              <w:ind w:left="94"/>
            </w:pPr>
            <w:r>
              <w:t>6th</w:t>
            </w:r>
          </w:p>
        </w:tc>
        <w:tc>
          <w:tcPr>
            <w:tcW w:w="880" w:type="dxa"/>
          </w:tcPr>
          <w:p w14:paraId="4E93A112" w14:textId="77777777" w:rsidR="009E7C14" w:rsidRDefault="009E7C14" w:rsidP="00C02E69">
            <w:pPr>
              <w:pStyle w:val="TableParagraph"/>
              <w:spacing w:before="113"/>
              <w:ind w:left="104"/>
            </w:pPr>
            <w:r>
              <w:t>7th</w:t>
            </w:r>
          </w:p>
        </w:tc>
        <w:tc>
          <w:tcPr>
            <w:tcW w:w="860" w:type="dxa"/>
          </w:tcPr>
          <w:p w14:paraId="109705B6" w14:textId="77777777" w:rsidR="009E7C14" w:rsidRDefault="009E7C14" w:rsidP="00C02E69">
            <w:pPr>
              <w:pStyle w:val="TableParagraph"/>
              <w:spacing w:before="113"/>
              <w:ind w:left="94"/>
            </w:pPr>
            <w:r>
              <w:t>8th</w:t>
            </w:r>
          </w:p>
        </w:tc>
        <w:tc>
          <w:tcPr>
            <w:tcW w:w="880" w:type="dxa"/>
          </w:tcPr>
          <w:p w14:paraId="0CC2C640" w14:textId="77777777" w:rsidR="009E7C14" w:rsidRDefault="009E7C14" w:rsidP="00C02E69">
            <w:pPr>
              <w:pStyle w:val="TableParagraph"/>
              <w:spacing w:before="113"/>
              <w:ind w:left="104"/>
            </w:pPr>
            <w:r>
              <w:t>9th</w:t>
            </w:r>
          </w:p>
        </w:tc>
        <w:tc>
          <w:tcPr>
            <w:tcW w:w="860" w:type="dxa"/>
          </w:tcPr>
          <w:p w14:paraId="273C4265" w14:textId="77777777" w:rsidR="009E7C14" w:rsidRDefault="009E7C14" w:rsidP="00C02E69">
            <w:pPr>
              <w:pStyle w:val="TableParagraph"/>
              <w:spacing w:before="113"/>
              <w:ind w:right="315"/>
              <w:jc w:val="right"/>
            </w:pPr>
            <w:r>
              <w:t>10th</w:t>
            </w:r>
          </w:p>
        </w:tc>
        <w:tc>
          <w:tcPr>
            <w:tcW w:w="880" w:type="dxa"/>
          </w:tcPr>
          <w:p w14:paraId="4DCBD88F" w14:textId="77777777" w:rsidR="009E7C14" w:rsidRDefault="009E7C14" w:rsidP="00C02E69">
            <w:pPr>
              <w:pStyle w:val="TableParagraph"/>
              <w:spacing w:before="113"/>
              <w:ind w:right="341"/>
              <w:jc w:val="right"/>
            </w:pPr>
            <w:r>
              <w:t>11th</w:t>
            </w:r>
          </w:p>
        </w:tc>
        <w:tc>
          <w:tcPr>
            <w:tcW w:w="860" w:type="dxa"/>
          </w:tcPr>
          <w:p w14:paraId="203FC4D0" w14:textId="77777777" w:rsidR="009E7C14" w:rsidRDefault="009E7C14" w:rsidP="00C02E69">
            <w:pPr>
              <w:pStyle w:val="TableParagraph"/>
              <w:spacing w:before="113"/>
              <w:ind w:right="315"/>
              <w:jc w:val="right"/>
            </w:pPr>
            <w:r>
              <w:t>12th</w:t>
            </w:r>
          </w:p>
        </w:tc>
        <w:tc>
          <w:tcPr>
            <w:tcW w:w="880" w:type="dxa"/>
          </w:tcPr>
          <w:p w14:paraId="496E1164" w14:textId="77777777" w:rsidR="009E7C14" w:rsidRDefault="009E7C14" w:rsidP="00C02E69">
            <w:pPr>
              <w:pStyle w:val="TableParagraph"/>
              <w:spacing w:before="113"/>
              <w:ind w:left="104"/>
            </w:pPr>
            <w:r>
              <w:t>SOAR</w:t>
            </w:r>
          </w:p>
        </w:tc>
      </w:tr>
      <w:tr w:rsidR="009E7C14" w14:paraId="0FAE4202" w14:textId="77777777" w:rsidTr="00C02E69">
        <w:trPr>
          <w:trHeight w:val="460"/>
        </w:trPr>
        <w:tc>
          <w:tcPr>
            <w:tcW w:w="860" w:type="dxa"/>
          </w:tcPr>
          <w:p w14:paraId="2DB8C822" w14:textId="77777777" w:rsidR="009E7C14" w:rsidRDefault="009E7C14" w:rsidP="00C02E69">
            <w:pPr>
              <w:pStyle w:val="TableParagraph"/>
              <w:spacing w:before="108"/>
              <w:ind w:left="10"/>
              <w:jc w:val="center"/>
            </w:pPr>
            <w:r>
              <w:t>6</w:t>
            </w:r>
          </w:p>
        </w:tc>
        <w:tc>
          <w:tcPr>
            <w:tcW w:w="880" w:type="dxa"/>
          </w:tcPr>
          <w:p w14:paraId="24E28656" w14:textId="77777777" w:rsidR="009E7C14" w:rsidRDefault="009E7C14" w:rsidP="00C02E69">
            <w:pPr>
              <w:pStyle w:val="TableParagraph"/>
              <w:spacing w:before="108"/>
              <w:ind w:left="292" w:right="282"/>
              <w:jc w:val="center"/>
            </w:pPr>
            <w:r>
              <w:t>12</w:t>
            </w:r>
          </w:p>
        </w:tc>
        <w:tc>
          <w:tcPr>
            <w:tcW w:w="860" w:type="dxa"/>
          </w:tcPr>
          <w:p w14:paraId="21485DBF" w14:textId="77777777" w:rsidR="009E7C14" w:rsidRDefault="009E7C14" w:rsidP="00C02E69">
            <w:pPr>
              <w:pStyle w:val="TableParagraph"/>
              <w:spacing w:before="108"/>
              <w:ind w:left="282" w:right="272"/>
              <w:jc w:val="center"/>
            </w:pPr>
            <w:r>
              <w:t>27</w:t>
            </w:r>
          </w:p>
        </w:tc>
        <w:tc>
          <w:tcPr>
            <w:tcW w:w="880" w:type="dxa"/>
          </w:tcPr>
          <w:p w14:paraId="70412D51" w14:textId="77777777" w:rsidR="009E7C14" w:rsidRDefault="009E7C14" w:rsidP="00C02E69">
            <w:pPr>
              <w:pStyle w:val="TableParagraph"/>
              <w:spacing w:before="108"/>
              <w:ind w:left="292" w:right="282"/>
              <w:jc w:val="center"/>
            </w:pPr>
            <w:r>
              <w:t>19</w:t>
            </w:r>
          </w:p>
        </w:tc>
        <w:tc>
          <w:tcPr>
            <w:tcW w:w="860" w:type="dxa"/>
          </w:tcPr>
          <w:p w14:paraId="0F7480D4" w14:textId="77777777" w:rsidR="009E7C14" w:rsidRDefault="009E7C14" w:rsidP="00C02E69">
            <w:pPr>
              <w:pStyle w:val="TableParagraph"/>
              <w:spacing w:before="108"/>
              <w:ind w:right="290"/>
              <w:jc w:val="right"/>
            </w:pPr>
            <w:r>
              <w:t>15</w:t>
            </w:r>
          </w:p>
        </w:tc>
        <w:tc>
          <w:tcPr>
            <w:tcW w:w="880" w:type="dxa"/>
          </w:tcPr>
          <w:p w14:paraId="037EF6FF" w14:textId="77777777" w:rsidR="009E7C14" w:rsidRDefault="009E7C14" w:rsidP="00C02E69">
            <w:pPr>
              <w:pStyle w:val="TableParagraph"/>
              <w:spacing w:before="108"/>
              <w:ind w:right="300"/>
              <w:jc w:val="right"/>
            </w:pPr>
            <w:r>
              <w:t>12</w:t>
            </w:r>
          </w:p>
        </w:tc>
        <w:tc>
          <w:tcPr>
            <w:tcW w:w="860" w:type="dxa"/>
          </w:tcPr>
          <w:p w14:paraId="38D64E08" w14:textId="77777777" w:rsidR="009E7C14" w:rsidRDefault="009E7C14" w:rsidP="00C02E69">
            <w:pPr>
              <w:pStyle w:val="TableParagraph"/>
              <w:spacing w:before="108"/>
              <w:ind w:right="290"/>
              <w:jc w:val="right"/>
            </w:pPr>
            <w:r>
              <w:t>14</w:t>
            </w:r>
          </w:p>
        </w:tc>
        <w:tc>
          <w:tcPr>
            <w:tcW w:w="880" w:type="dxa"/>
          </w:tcPr>
          <w:p w14:paraId="107C67FE" w14:textId="0ABE0ED5" w:rsidR="009E7C14" w:rsidRDefault="00073E53" w:rsidP="00C02E6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</w:tbl>
    <w:p w14:paraId="2B270C30" w14:textId="77777777" w:rsidR="009E7C14" w:rsidRDefault="009E7C14" w:rsidP="009E7C14">
      <w:pPr>
        <w:pStyle w:val="BodyText"/>
        <w:spacing w:before="7"/>
        <w:rPr>
          <w:sz w:val="27"/>
        </w:rPr>
      </w:pPr>
    </w:p>
    <w:p w14:paraId="140B4F87" w14:textId="3A24FD6F" w:rsidR="009E7C14" w:rsidRPr="009E7C14" w:rsidRDefault="00316D0D" w:rsidP="009E7C14">
      <w:pPr>
        <w:ind w:left="1565"/>
        <w:rPr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BE119" wp14:editId="6786D1A1">
                <wp:simplePos x="0" y="0"/>
                <wp:positionH relativeFrom="page">
                  <wp:posOffset>3581400</wp:posOffset>
                </wp:positionH>
                <wp:positionV relativeFrom="paragraph">
                  <wp:posOffset>147320</wp:posOffset>
                </wp:positionV>
                <wp:extent cx="1270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EA2A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pt,11.6pt" to="29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" strokeweight="1pt">
                <w10:wrap anchorx="page"/>
              </v:line>
            </w:pict>
          </mc:Fallback>
        </mc:AlternateContent>
      </w:r>
      <w:r w:rsidR="009E7C14">
        <w:t xml:space="preserve">Total of </w:t>
      </w:r>
      <w:r w:rsidR="009E7C14">
        <w:rPr>
          <w:u w:val="single"/>
        </w:rPr>
        <w:t>105</w:t>
      </w:r>
      <w:r w:rsidR="009E7C14">
        <w:t xml:space="preserve"> - </w:t>
      </w:r>
      <w:proofErr w:type="gramStart"/>
      <w:r w:rsidR="009E7C14">
        <w:t>Estimated</w:t>
      </w:r>
      <w:r w:rsidR="009E7C14">
        <w:rPr>
          <w:shd w:val="clear" w:color="auto" w:fill="FFFF00"/>
        </w:rPr>
        <w:t xml:space="preserve">  78</w:t>
      </w:r>
      <w:proofErr w:type="gramEnd"/>
      <w:r w:rsidR="009E7C14">
        <w:rPr>
          <w:shd w:val="clear" w:color="auto" w:fill="FFFF00"/>
        </w:rPr>
        <w:t>% SPED</w:t>
      </w:r>
    </w:p>
    <w:p w14:paraId="61B472FB" w14:textId="77777777" w:rsidR="009E7C14" w:rsidRPr="009E7C14" w:rsidRDefault="009E7C14" w:rsidP="009E7C14">
      <w:pPr>
        <w:tabs>
          <w:tab w:val="left" w:pos="1540"/>
        </w:tabs>
        <w:spacing w:before="53" w:after="34"/>
        <w:rPr>
          <w:b/>
        </w:rPr>
      </w:pPr>
    </w:p>
    <w:p w14:paraId="12F7EA12" w14:textId="4D62BE96" w:rsidR="009E7C14" w:rsidRPr="00073E53" w:rsidRDefault="00073E53">
      <w:pPr>
        <w:pStyle w:val="ListParagraph"/>
        <w:numPr>
          <w:ilvl w:val="1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Custom Alarm’s will be providing an alarm system for us</w:t>
      </w:r>
    </w:p>
    <w:p w14:paraId="603667E4" w14:textId="026E6200" w:rsidR="00073E53" w:rsidRPr="00073E53" w:rsidRDefault="00073E53" w:rsidP="00073E53">
      <w:pPr>
        <w:pStyle w:val="ListParagraph"/>
        <w:numPr>
          <w:ilvl w:val="2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Intrusion system, doors, penetration, motion detector, glass breakage</w:t>
      </w:r>
    </w:p>
    <w:p w14:paraId="5FB23EA3" w14:textId="64A5E492" w:rsidR="00073E53" w:rsidRPr="00073E53" w:rsidRDefault="00073E53" w:rsidP="00073E53">
      <w:pPr>
        <w:pStyle w:val="ListParagraph"/>
        <w:numPr>
          <w:ilvl w:val="2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We are looking at putting in cameras as well, but we will start with the alarm</w:t>
      </w:r>
    </w:p>
    <w:p w14:paraId="4B3EA894" w14:textId="65ADB2A5" w:rsidR="00073E53" w:rsidRPr="00073E53" w:rsidRDefault="00073E53" w:rsidP="00073E53">
      <w:pPr>
        <w:pStyle w:val="ListParagraph"/>
        <w:numPr>
          <w:ilvl w:val="2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Work begins 7/20/2021</w:t>
      </w:r>
    </w:p>
    <w:p w14:paraId="53AB413A" w14:textId="3A64737C" w:rsidR="00073E53" w:rsidRPr="00073E53" w:rsidRDefault="00073E53" w:rsidP="00073E53">
      <w:pPr>
        <w:pStyle w:val="ListParagraph"/>
        <w:numPr>
          <w:ilvl w:val="1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Results of board inquiries</w:t>
      </w:r>
    </w:p>
    <w:p w14:paraId="3AAF29C0" w14:textId="3DFB4989" w:rsidR="00073E53" w:rsidRPr="00073E53" w:rsidRDefault="00073E53" w:rsidP="00073E53">
      <w:pPr>
        <w:pStyle w:val="ListParagraph"/>
        <w:numPr>
          <w:ilvl w:val="2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Expense vs. revenues for the Ray of Hope</w:t>
      </w:r>
    </w:p>
    <w:p w14:paraId="6AC5908F" w14:textId="77777777" w:rsidR="00073E53" w:rsidRPr="00073E53" w:rsidRDefault="00073E53" w:rsidP="00073E53">
      <w:pPr>
        <w:pStyle w:val="ListParagraph"/>
        <w:numPr>
          <w:ilvl w:val="4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 xml:space="preserve">Our expenses were $1,294.57 – included tattoo pens from Amazon, paint for the </w:t>
      </w:r>
      <w:proofErr w:type="gramStart"/>
      <w:r w:rsidRPr="00073E53">
        <w:rPr>
          <w:bCs/>
        </w:rPr>
        <w:t>bags</w:t>
      </w:r>
      <w:proofErr w:type="gramEnd"/>
      <w:r w:rsidRPr="00073E53">
        <w:rPr>
          <w:bCs/>
        </w:rPr>
        <w:t xml:space="preserve"> boards, signage for the Ray of Hope, photo booth eye glasses, </w:t>
      </w:r>
      <w:proofErr w:type="spellStart"/>
      <w:r w:rsidRPr="00073E53">
        <w:rPr>
          <w:bCs/>
        </w:rPr>
        <w:t>coozies</w:t>
      </w:r>
      <w:proofErr w:type="spellEnd"/>
      <w:r w:rsidRPr="00073E53">
        <w:rPr>
          <w:bCs/>
        </w:rPr>
        <w:t xml:space="preserve">, prizes for Duck Race and </w:t>
      </w:r>
      <w:proofErr w:type="spellStart"/>
      <w:r w:rsidRPr="00073E53">
        <w:rPr>
          <w:bCs/>
        </w:rPr>
        <w:t>Plinko</w:t>
      </w:r>
      <w:proofErr w:type="spellEnd"/>
    </w:p>
    <w:p w14:paraId="710B3C7B" w14:textId="77777777" w:rsidR="00073E53" w:rsidRPr="00073E53" w:rsidRDefault="00073E53" w:rsidP="00073E53">
      <w:pPr>
        <w:pStyle w:val="ListParagraph"/>
        <w:numPr>
          <w:ilvl w:val="2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What happens during summers?</w:t>
      </w:r>
    </w:p>
    <w:p w14:paraId="7AA17CEB" w14:textId="77777777" w:rsidR="00073E53" w:rsidRPr="00073E53" w:rsidRDefault="00073E53" w:rsidP="00073E53">
      <w:pPr>
        <w:pStyle w:val="ListParagraph"/>
        <w:numPr>
          <w:ilvl w:val="4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 xml:space="preserve">Each admin takes a </w:t>
      </w:r>
      <w:proofErr w:type="gramStart"/>
      <w:r w:rsidRPr="00073E53">
        <w:rPr>
          <w:bCs/>
        </w:rPr>
        <w:t>week long</w:t>
      </w:r>
      <w:proofErr w:type="gramEnd"/>
      <w:r w:rsidRPr="00073E53">
        <w:rPr>
          <w:bCs/>
        </w:rPr>
        <w:t xml:space="preserve"> shift at school working on various aspects of budget for the new school year, supplies, providing tours, etc.</w:t>
      </w:r>
    </w:p>
    <w:p w14:paraId="6D4B33FE" w14:textId="77777777" w:rsidR="00073E53" w:rsidRPr="00073E53" w:rsidRDefault="00073E53" w:rsidP="00073E53">
      <w:pPr>
        <w:pStyle w:val="ListParagraph"/>
        <w:numPr>
          <w:ilvl w:val="2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Curriculum</w:t>
      </w:r>
    </w:p>
    <w:p w14:paraId="05011C58" w14:textId="77777777" w:rsidR="00073E53" w:rsidRPr="00073E53" w:rsidRDefault="00073E53" w:rsidP="00073E53">
      <w:pPr>
        <w:pStyle w:val="ListParagraph"/>
        <w:numPr>
          <w:ilvl w:val="4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Curriculum is reviewed traditionally ever 7-10 years</w:t>
      </w:r>
    </w:p>
    <w:p w14:paraId="6C40DF57" w14:textId="2EE8DE8B" w:rsidR="00073E53" w:rsidRPr="00073E53" w:rsidRDefault="00073E53" w:rsidP="00073E53">
      <w:pPr>
        <w:pStyle w:val="ListParagraph"/>
        <w:numPr>
          <w:ilvl w:val="4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Teachers are working on curriculum maps, which are tied to state standards</w:t>
      </w:r>
    </w:p>
    <w:p w14:paraId="36AE4234" w14:textId="038B0E72" w:rsidR="00073E53" w:rsidRPr="00073E53" w:rsidRDefault="00073E53" w:rsidP="00073E53">
      <w:pPr>
        <w:pStyle w:val="ListParagraph"/>
        <w:numPr>
          <w:ilvl w:val="4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 xml:space="preserve">Purchased </w:t>
      </w:r>
      <w:proofErr w:type="spellStart"/>
      <w:r w:rsidRPr="00073E53">
        <w:rPr>
          <w:bCs/>
        </w:rPr>
        <w:t>Vmath</w:t>
      </w:r>
      <w:proofErr w:type="spellEnd"/>
      <w:r w:rsidRPr="00073E53">
        <w:rPr>
          <w:bCs/>
        </w:rPr>
        <w:t xml:space="preserve"> a few years ago as a supplemental aid for level 3 math classes</w:t>
      </w:r>
    </w:p>
    <w:p w14:paraId="08B5DEF8" w14:textId="55290022" w:rsidR="00073E53" w:rsidRPr="00073E53" w:rsidRDefault="00073E53" w:rsidP="00073E53">
      <w:pPr>
        <w:pStyle w:val="ListParagraph"/>
        <w:numPr>
          <w:ilvl w:val="4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Traditional curriculum is tough to purchase</w:t>
      </w:r>
    </w:p>
    <w:p w14:paraId="57844206" w14:textId="56CC8666" w:rsidR="00073E53" w:rsidRPr="00073E53" w:rsidRDefault="00073E53" w:rsidP="00073E53">
      <w:pPr>
        <w:pStyle w:val="ListParagraph"/>
        <w:numPr>
          <w:ilvl w:val="5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Schools usually have companies come in and present their curriculum and provide bids</w:t>
      </w:r>
    </w:p>
    <w:p w14:paraId="7F4CCC78" w14:textId="00C075A0" w:rsidR="00073E53" w:rsidRPr="00073E53" w:rsidRDefault="00073E53" w:rsidP="00073E53">
      <w:pPr>
        <w:pStyle w:val="ListParagraph"/>
        <w:numPr>
          <w:ilvl w:val="5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Teachers and administration review curriculum bundles and bids to see which fits best</w:t>
      </w:r>
    </w:p>
    <w:p w14:paraId="726D357E" w14:textId="1094F505" w:rsidR="00073E53" w:rsidRPr="00073E53" w:rsidRDefault="00073E53" w:rsidP="00073E53">
      <w:pPr>
        <w:pStyle w:val="ListParagraph"/>
        <w:numPr>
          <w:ilvl w:val="4"/>
          <w:numId w:val="1"/>
        </w:numPr>
        <w:tabs>
          <w:tab w:val="left" w:pos="1540"/>
        </w:tabs>
        <w:spacing w:before="53" w:after="34"/>
        <w:rPr>
          <w:bCs/>
        </w:rPr>
      </w:pPr>
      <w:r w:rsidRPr="00073E53">
        <w:rPr>
          <w:bCs/>
        </w:rPr>
        <w:t>Supplemental aids are easier to purc</w:t>
      </w:r>
      <w:r w:rsidR="007A5ABC">
        <w:rPr>
          <w:bCs/>
        </w:rPr>
        <w:t>h</w:t>
      </w:r>
      <w:r w:rsidRPr="00073E53">
        <w:rPr>
          <w:bCs/>
        </w:rPr>
        <w:t>ase</w:t>
      </w:r>
    </w:p>
    <w:p w14:paraId="1BA558F7" w14:textId="71453335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rFonts w:ascii="Times New Roman"/>
          <w:b/>
          <w:sz w:val="24"/>
        </w:rPr>
      </w:pPr>
      <w:r>
        <w:rPr>
          <w:b/>
        </w:rPr>
        <w:t>Outside</w:t>
      </w:r>
      <w:r>
        <w:rPr>
          <w:b/>
          <w:spacing w:val="-2"/>
        </w:rPr>
        <w:t xml:space="preserve"> </w:t>
      </w:r>
      <w:r>
        <w:rPr>
          <w:b/>
        </w:rPr>
        <w:t>Contracts:</w:t>
      </w:r>
    </w:p>
    <w:p w14:paraId="3152AA43" w14:textId="77777777" w:rsidR="00640F29" w:rsidRDefault="00EF0572">
      <w:pPr>
        <w:pStyle w:val="Heading1"/>
        <w:numPr>
          <w:ilvl w:val="1"/>
          <w:numId w:val="1"/>
        </w:numPr>
        <w:tabs>
          <w:tab w:val="left" w:pos="1540"/>
        </w:tabs>
        <w:spacing w:before="53"/>
        <w:rPr>
          <w:rFonts w:ascii="Arial"/>
        </w:rPr>
      </w:pPr>
      <w:r>
        <w:rPr>
          <w:rFonts w:ascii="Arial"/>
        </w:rPr>
        <w:t>No contracts</w:t>
      </w:r>
    </w:p>
    <w:p w14:paraId="4B5A9E76" w14:textId="77777777" w:rsidR="00640F29" w:rsidRDefault="00640F29">
      <w:pPr>
        <w:pStyle w:val="BodyText"/>
        <w:spacing w:before="1"/>
        <w:rPr>
          <w:b w:val="0"/>
          <w:sz w:val="36"/>
        </w:rPr>
      </w:pPr>
    </w:p>
    <w:p w14:paraId="6E7DF1B3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>
        <w:rPr>
          <w:b/>
        </w:rPr>
        <w:t>Old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70AE6240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spacing w:before="52"/>
      </w:pPr>
      <w:r>
        <w:t>No old</w:t>
      </w:r>
      <w:r>
        <w:rPr>
          <w:spacing w:val="-3"/>
        </w:rPr>
        <w:t xml:space="preserve"> </w:t>
      </w:r>
      <w:r>
        <w:t>business</w:t>
      </w:r>
    </w:p>
    <w:p w14:paraId="6CFC25C3" w14:textId="77777777" w:rsidR="00640F29" w:rsidRDefault="00640F29">
      <w:pPr>
        <w:pStyle w:val="BodyText"/>
        <w:spacing w:before="4"/>
        <w:rPr>
          <w:b w:val="0"/>
          <w:sz w:val="30"/>
        </w:rPr>
      </w:pPr>
    </w:p>
    <w:p w14:paraId="20419511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0F005DF5" w14:textId="3AB07E9C" w:rsidR="00640F29" w:rsidRDefault="00EF0572">
      <w:pPr>
        <w:pStyle w:val="ListParagraph"/>
        <w:numPr>
          <w:ilvl w:val="1"/>
          <w:numId w:val="1"/>
        </w:numPr>
        <w:tabs>
          <w:tab w:val="left" w:pos="1662"/>
          <w:tab w:val="left" w:pos="1663"/>
        </w:tabs>
        <w:spacing w:before="52"/>
        <w:ind w:left="1662" w:hanging="483"/>
        <w:rPr>
          <w:b/>
        </w:rPr>
      </w:pPr>
      <w:r>
        <w:rPr>
          <w:b/>
        </w:rPr>
        <w:t>Results Community Board Election - Pam</w:t>
      </w:r>
      <w:r>
        <w:rPr>
          <w:b/>
          <w:spacing w:val="-10"/>
        </w:rPr>
        <w:t xml:space="preserve"> </w:t>
      </w:r>
      <w:r>
        <w:rPr>
          <w:b/>
        </w:rPr>
        <w:t>Johnson</w:t>
      </w:r>
    </w:p>
    <w:p w14:paraId="1FF6090E" w14:textId="570270F7" w:rsidR="00D7251B" w:rsidRDefault="00D7251B" w:rsidP="00D7251B">
      <w:pPr>
        <w:pStyle w:val="ListParagraph"/>
        <w:numPr>
          <w:ilvl w:val="2"/>
          <w:numId w:val="1"/>
        </w:numPr>
        <w:tabs>
          <w:tab w:val="left" w:pos="1662"/>
          <w:tab w:val="left" w:pos="1663"/>
        </w:tabs>
        <w:spacing w:before="52"/>
        <w:rPr>
          <w:b/>
        </w:rPr>
      </w:pPr>
      <w:r>
        <w:rPr>
          <w:b/>
        </w:rPr>
        <w:t>Pam received unanimous votes for the next 3 years</w:t>
      </w:r>
    </w:p>
    <w:p w14:paraId="1C213D00" w14:textId="77777777" w:rsidR="00640F29" w:rsidRDefault="00640F29">
      <w:pPr>
        <w:pStyle w:val="BodyText"/>
        <w:spacing w:before="2"/>
        <w:rPr>
          <w:sz w:val="30"/>
        </w:rPr>
      </w:pPr>
    </w:p>
    <w:p w14:paraId="422DD6EE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left="1626" w:right="3857" w:hanging="447"/>
        <w:rPr>
          <w:b/>
        </w:rPr>
      </w:pPr>
      <w:r>
        <w:rPr>
          <w:b/>
        </w:rPr>
        <w:t>Accept Board election results - Pam</w:t>
      </w:r>
      <w:r>
        <w:rPr>
          <w:b/>
          <w:spacing w:val="-34"/>
        </w:rPr>
        <w:t xml:space="preserve"> </w:t>
      </w:r>
      <w:r>
        <w:rPr>
          <w:b/>
        </w:rPr>
        <w:t>Johnson Motion to</w:t>
      </w:r>
      <w:r>
        <w:rPr>
          <w:b/>
          <w:spacing w:val="-3"/>
        </w:rPr>
        <w:t xml:space="preserve"> </w:t>
      </w:r>
      <w:r>
        <w:rPr>
          <w:b/>
        </w:rPr>
        <w:t>approve</w:t>
      </w: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640F29" w14:paraId="255DBCEA" w14:textId="77777777">
        <w:trPr>
          <w:trHeight w:val="299"/>
        </w:trPr>
        <w:tc>
          <w:tcPr>
            <w:tcW w:w="2160" w:type="dxa"/>
          </w:tcPr>
          <w:p w14:paraId="739B4F8F" w14:textId="77777777" w:rsidR="00640F29" w:rsidRDefault="00EF0572">
            <w:pPr>
              <w:pStyle w:val="TableParagraph"/>
              <w:spacing w:line="247" w:lineRule="exact"/>
              <w:ind w:left="94"/>
              <w:rPr>
                <w:b/>
              </w:rPr>
            </w:pPr>
            <w:r>
              <w:rPr>
                <w:b/>
              </w:rPr>
              <w:t>Move</w:t>
            </w:r>
          </w:p>
        </w:tc>
        <w:tc>
          <w:tcPr>
            <w:tcW w:w="2160" w:type="dxa"/>
          </w:tcPr>
          <w:p w14:paraId="28481EC1" w14:textId="77777777" w:rsidR="00640F29" w:rsidRDefault="00EF0572">
            <w:pPr>
              <w:pStyle w:val="TableParagraph"/>
              <w:spacing w:line="247" w:lineRule="exact"/>
              <w:ind w:left="94"/>
              <w:rPr>
                <w:b/>
              </w:rPr>
            </w:pPr>
            <w:r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71D0AB0D" w14:textId="77777777" w:rsidR="00640F29" w:rsidRDefault="00EF0572">
            <w:pPr>
              <w:pStyle w:val="TableParagraph"/>
              <w:spacing w:line="247" w:lineRule="exact"/>
              <w:ind w:left="94"/>
              <w:rPr>
                <w:b/>
              </w:rPr>
            </w:pPr>
            <w:r>
              <w:rPr>
                <w:b/>
              </w:rPr>
              <w:t>Vote Aye</w:t>
            </w:r>
          </w:p>
        </w:tc>
        <w:tc>
          <w:tcPr>
            <w:tcW w:w="2160" w:type="dxa"/>
          </w:tcPr>
          <w:p w14:paraId="6D3F02DD" w14:textId="77777777" w:rsidR="00640F29" w:rsidRDefault="00EF0572">
            <w:pPr>
              <w:pStyle w:val="TableParagraph"/>
              <w:spacing w:line="247" w:lineRule="exact"/>
              <w:ind w:left="94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640F29" w14:paraId="35CFD687" w14:textId="77777777">
        <w:trPr>
          <w:trHeight w:val="280"/>
        </w:trPr>
        <w:tc>
          <w:tcPr>
            <w:tcW w:w="2160" w:type="dxa"/>
          </w:tcPr>
          <w:p w14:paraId="182534C0" w14:textId="5398A3EC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6665781F" w14:textId="5D7C91D8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Aoudia</w:t>
            </w:r>
            <w:proofErr w:type="spellEnd"/>
          </w:p>
        </w:tc>
        <w:tc>
          <w:tcPr>
            <w:tcW w:w="2160" w:type="dxa"/>
          </w:tcPr>
          <w:p w14:paraId="5DBE3D50" w14:textId="51E02759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66431029" w14:textId="0617B835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0165C686" w14:textId="77777777" w:rsidR="00640F29" w:rsidRDefault="00640F29">
      <w:pPr>
        <w:pStyle w:val="BodyText"/>
        <w:spacing w:before="1"/>
        <w:rPr>
          <w:sz w:val="25"/>
        </w:rPr>
      </w:pPr>
    </w:p>
    <w:p w14:paraId="13C7C93F" w14:textId="77777777" w:rsidR="007A5ABC" w:rsidRDefault="00EF0572" w:rsidP="007A5ABC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left="1601" w:right="5040" w:hanging="422"/>
        <w:rPr>
          <w:b/>
        </w:rPr>
      </w:pPr>
      <w:r>
        <w:rPr>
          <w:b/>
        </w:rPr>
        <w:t>Board appointment</w:t>
      </w:r>
      <w:r>
        <w:rPr>
          <w:b/>
          <w:spacing w:val="-18"/>
        </w:rPr>
        <w:t xml:space="preserve"> </w:t>
      </w:r>
      <w:r>
        <w:rPr>
          <w:b/>
        </w:rPr>
        <w:t xml:space="preserve">Chair </w:t>
      </w:r>
    </w:p>
    <w:p w14:paraId="387DAF1D" w14:textId="68796294" w:rsidR="00640F29" w:rsidRDefault="00EF0572" w:rsidP="007A5ABC">
      <w:pPr>
        <w:pStyle w:val="ListParagraph"/>
        <w:tabs>
          <w:tab w:val="left" w:pos="1540"/>
        </w:tabs>
        <w:spacing w:line="285" w:lineRule="auto"/>
        <w:ind w:left="1601" w:right="1008" w:firstLine="0"/>
        <w:rPr>
          <w:b/>
        </w:rPr>
      </w:pPr>
      <w:r>
        <w:rPr>
          <w:b/>
        </w:rPr>
        <w:t>Motion to</w:t>
      </w:r>
      <w:r>
        <w:rPr>
          <w:b/>
          <w:spacing w:val="-4"/>
        </w:rPr>
        <w:t xml:space="preserve"> </w:t>
      </w:r>
      <w:r>
        <w:rPr>
          <w:b/>
        </w:rPr>
        <w:t>approve</w:t>
      </w:r>
      <w:r w:rsidR="00D7251B">
        <w:rPr>
          <w:b/>
        </w:rPr>
        <w:t xml:space="preserve"> Pam Johnson as Chair</w:t>
      </w:r>
      <w:r w:rsidR="00727DF0">
        <w:rPr>
          <w:b/>
        </w:rPr>
        <w:t xml:space="preserve"> for the 2021-2022 school year</w:t>
      </w:r>
    </w:p>
    <w:p w14:paraId="48B3BA5C" w14:textId="77777777" w:rsidR="00640F29" w:rsidRDefault="00640F29">
      <w:pPr>
        <w:pStyle w:val="BodyText"/>
        <w:spacing w:before="2"/>
        <w:rPr>
          <w:sz w:val="25"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640F29" w14:paraId="1B6A3AD5" w14:textId="77777777">
        <w:trPr>
          <w:trHeight w:val="280"/>
        </w:trPr>
        <w:tc>
          <w:tcPr>
            <w:tcW w:w="2160" w:type="dxa"/>
          </w:tcPr>
          <w:p w14:paraId="32014406" w14:textId="77777777" w:rsidR="00640F29" w:rsidRDefault="00EF0572">
            <w:pPr>
              <w:pStyle w:val="TableParagraph"/>
              <w:spacing w:before="3"/>
              <w:ind w:left="94"/>
              <w:rPr>
                <w:b/>
              </w:rPr>
            </w:pPr>
            <w:r>
              <w:rPr>
                <w:b/>
              </w:rPr>
              <w:t>Move</w:t>
            </w:r>
          </w:p>
        </w:tc>
        <w:tc>
          <w:tcPr>
            <w:tcW w:w="2160" w:type="dxa"/>
          </w:tcPr>
          <w:p w14:paraId="759B6388" w14:textId="77777777" w:rsidR="00640F29" w:rsidRDefault="00EF0572">
            <w:pPr>
              <w:pStyle w:val="TableParagraph"/>
              <w:spacing w:before="3"/>
              <w:ind w:left="94"/>
              <w:rPr>
                <w:b/>
              </w:rPr>
            </w:pPr>
            <w:r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654651F0" w14:textId="77777777" w:rsidR="00640F29" w:rsidRDefault="00EF0572">
            <w:pPr>
              <w:pStyle w:val="TableParagraph"/>
              <w:spacing w:before="3"/>
              <w:ind w:left="94"/>
              <w:rPr>
                <w:b/>
              </w:rPr>
            </w:pPr>
            <w:r>
              <w:rPr>
                <w:b/>
              </w:rPr>
              <w:t>Vote Aye</w:t>
            </w:r>
          </w:p>
        </w:tc>
        <w:tc>
          <w:tcPr>
            <w:tcW w:w="2160" w:type="dxa"/>
          </w:tcPr>
          <w:p w14:paraId="55C25601" w14:textId="77777777" w:rsidR="00640F29" w:rsidRDefault="00EF0572">
            <w:pPr>
              <w:pStyle w:val="TableParagraph"/>
              <w:spacing w:before="3"/>
              <w:ind w:left="94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640F29" w14:paraId="05C3F85C" w14:textId="77777777">
        <w:trPr>
          <w:trHeight w:val="280"/>
        </w:trPr>
        <w:tc>
          <w:tcPr>
            <w:tcW w:w="2160" w:type="dxa"/>
          </w:tcPr>
          <w:p w14:paraId="555FC862" w14:textId="50F34D3C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Aoudia</w:t>
            </w:r>
            <w:proofErr w:type="spellEnd"/>
          </w:p>
        </w:tc>
        <w:tc>
          <w:tcPr>
            <w:tcW w:w="2160" w:type="dxa"/>
          </w:tcPr>
          <w:p w14:paraId="56972A9F" w14:textId="30348B7C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004AF97F" w14:textId="5590C415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5752278C" w14:textId="1B08DD06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4A1BA2C2" w14:textId="77777777" w:rsidR="00640F29" w:rsidRDefault="00640F29">
      <w:pPr>
        <w:pStyle w:val="BodyText"/>
        <w:spacing w:before="7"/>
        <w:rPr>
          <w:sz w:val="27"/>
        </w:rPr>
      </w:pPr>
    </w:p>
    <w:p w14:paraId="3907AEBC" w14:textId="77777777" w:rsidR="007A5ABC" w:rsidRDefault="00EF0572" w:rsidP="007A5ABC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4608"/>
        <w:rPr>
          <w:b/>
        </w:rPr>
      </w:pPr>
      <w:r>
        <w:rPr>
          <w:b/>
        </w:rPr>
        <w:t>Board appointment</w:t>
      </w:r>
      <w:r>
        <w:rPr>
          <w:b/>
          <w:spacing w:val="-25"/>
        </w:rPr>
        <w:t xml:space="preserve"> </w:t>
      </w:r>
      <w:r>
        <w:rPr>
          <w:b/>
        </w:rPr>
        <w:t xml:space="preserve">Vice-Chair </w:t>
      </w:r>
    </w:p>
    <w:p w14:paraId="213FD54E" w14:textId="76C7370A" w:rsidR="00640F29" w:rsidRDefault="00EF0572" w:rsidP="007A5ABC">
      <w:pPr>
        <w:pStyle w:val="ListParagraph"/>
        <w:tabs>
          <w:tab w:val="left" w:pos="1540"/>
        </w:tabs>
        <w:spacing w:line="285" w:lineRule="auto"/>
        <w:ind w:right="1296" w:firstLine="0"/>
        <w:rPr>
          <w:b/>
        </w:rPr>
      </w:pPr>
      <w:r>
        <w:rPr>
          <w:b/>
        </w:rPr>
        <w:t>Motion to</w:t>
      </w:r>
      <w:r>
        <w:rPr>
          <w:b/>
          <w:spacing w:val="-4"/>
        </w:rPr>
        <w:t xml:space="preserve"> </w:t>
      </w:r>
      <w:r>
        <w:rPr>
          <w:b/>
        </w:rPr>
        <w:t>approve</w:t>
      </w:r>
      <w:r w:rsidR="00D7251B">
        <w:rPr>
          <w:b/>
        </w:rPr>
        <w:t xml:space="preserve"> Crystal Heim as Vice- Chair for the </w:t>
      </w:r>
      <w:r w:rsidR="00727DF0">
        <w:rPr>
          <w:b/>
        </w:rPr>
        <w:t>2021-</w:t>
      </w:r>
      <w:r w:rsidR="007A5ABC">
        <w:rPr>
          <w:b/>
        </w:rPr>
        <w:t xml:space="preserve"> </w:t>
      </w:r>
      <w:r w:rsidR="00727DF0">
        <w:rPr>
          <w:b/>
        </w:rPr>
        <w:t xml:space="preserve">2022 </w:t>
      </w:r>
      <w:r w:rsidR="00D7251B">
        <w:rPr>
          <w:b/>
        </w:rPr>
        <w:t>year</w:t>
      </w:r>
    </w:p>
    <w:p w14:paraId="28E6C93C" w14:textId="77777777" w:rsidR="00640F29" w:rsidRDefault="00640F29">
      <w:pPr>
        <w:pStyle w:val="BodyText"/>
        <w:spacing w:before="4"/>
        <w:rPr>
          <w:sz w:val="24"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640F29" w14:paraId="787A550B" w14:textId="77777777">
        <w:trPr>
          <w:trHeight w:val="299"/>
        </w:trPr>
        <w:tc>
          <w:tcPr>
            <w:tcW w:w="2160" w:type="dxa"/>
          </w:tcPr>
          <w:p w14:paraId="38C2C99B" w14:textId="77777777" w:rsidR="00640F29" w:rsidRDefault="00EF0572">
            <w:pPr>
              <w:pStyle w:val="TableParagraph"/>
              <w:spacing w:before="13"/>
              <w:ind w:left="94"/>
              <w:rPr>
                <w:b/>
              </w:rPr>
            </w:pPr>
            <w:r>
              <w:rPr>
                <w:b/>
              </w:rPr>
              <w:t>Move</w:t>
            </w:r>
          </w:p>
        </w:tc>
        <w:tc>
          <w:tcPr>
            <w:tcW w:w="2160" w:type="dxa"/>
          </w:tcPr>
          <w:p w14:paraId="23BD0BBD" w14:textId="77777777" w:rsidR="00640F29" w:rsidRDefault="00EF0572">
            <w:pPr>
              <w:pStyle w:val="TableParagraph"/>
              <w:spacing w:before="13"/>
              <w:ind w:left="94"/>
              <w:rPr>
                <w:b/>
              </w:rPr>
            </w:pPr>
            <w:r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26780FA1" w14:textId="77777777" w:rsidR="00640F29" w:rsidRDefault="00EF0572">
            <w:pPr>
              <w:pStyle w:val="TableParagraph"/>
              <w:spacing w:before="13"/>
              <w:ind w:left="94"/>
              <w:rPr>
                <w:b/>
              </w:rPr>
            </w:pPr>
            <w:r>
              <w:rPr>
                <w:b/>
              </w:rPr>
              <w:t>Vote Aye</w:t>
            </w:r>
          </w:p>
        </w:tc>
        <w:tc>
          <w:tcPr>
            <w:tcW w:w="2160" w:type="dxa"/>
          </w:tcPr>
          <w:p w14:paraId="66FC4F47" w14:textId="77777777" w:rsidR="00640F29" w:rsidRDefault="00EF0572">
            <w:pPr>
              <w:pStyle w:val="TableParagraph"/>
              <w:spacing w:before="13"/>
              <w:ind w:left="94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640F29" w14:paraId="4476B741" w14:textId="77777777">
        <w:trPr>
          <w:trHeight w:val="280"/>
        </w:trPr>
        <w:tc>
          <w:tcPr>
            <w:tcW w:w="2160" w:type="dxa"/>
          </w:tcPr>
          <w:p w14:paraId="081D89AD" w14:textId="5F472DB3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Johnson</w:t>
            </w:r>
          </w:p>
        </w:tc>
        <w:tc>
          <w:tcPr>
            <w:tcW w:w="2160" w:type="dxa"/>
          </w:tcPr>
          <w:p w14:paraId="70375CEE" w14:textId="3E3526A0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Aoudia</w:t>
            </w:r>
            <w:proofErr w:type="spellEnd"/>
          </w:p>
        </w:tc>
        <w:tc>
          <w:tcPr>
            <w:tcW w:w="2160" w:type="dxa"/>
          </w:tcPr>
          <w:p w14:paraId="16F50150" w14:textId="515945FF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50400E70" w14:textId="09C7717E" w:rsidR="00D7251B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72117AF0" w14:textId="77777777" w:rsidR="007A5ABC" w:rsidRPr="007A5ABC" w:rsidRDefault="00EF0572" w:rsidP="007A5ABC">
      <w:pPr>
        <w:pStyle w:val="ListParagraph"/>
        <w:numPr>
          <w:ilvl w:val="1"/>
          <w:numId w:val="1"/>
        </w:numPr>
        <w:tabs>
          <w:tab w:val="left" w:pos="1540"/>
        </w:tabs>
        <w:spacing w:before="93" w:line="285" w:lineRule="auto"/>
        <w:ind w:right="4608"/>
        <w:rPr>
          <w:b/>
        </w:rPr>
      </w:pPr>
      <w:r>
        <w:rPr>
          <w:b/>
        </w:rPr>
        <w:t xml:space="preserve">Board appointment </w:t>
      </w:r>
      <w:r>
        <w:rPr>
          <w:b/>
          <w:spacing w:val="-3"/>
        </w:rPr>
        <w:t xml:space="preserve">Treasurer </w:t>
      </w:r>
    </w:p>
    <w:p w14:paraId="1FDBFACB" w14:textId="23A6323D" w:rsidR="00640F29" w:rsidRDefault="00EF0572" w:rsidP="007A5ABC">
      <w:pPr>
        <w:pStyle w:val="ListParagraph"/>
        <w:tabs>
          <w:tab w:val="left" w:pos="1540"/>
        </w:tabs>
        <w:spacing w:before="93" w:line="285" w:lineRule="auto"/>
        <w:ind w:right="1584" w:firstLine="0"/>
        <w:rPr>
          <w:b/>
        </w:rPr>
      </w:pPr>
      <w:r>
        <w:rPr>
          <w:b/>
        </w:rPr>
        <w:t>Motion to</w:t>
      </w:r>
      <w:r>
        <w:rPr>
          <w:b/>
          <w:spacing w:val="-4"/>
        </w:rPr>
        <w:t xml:space="preserve"> </w:t>
      </w:r>
      <w:r>
        <w:rPr>
          <w:b/>
        </w:rPr>
        <w:t>approve</w:t>
      </w:r>
      <w:r w:rsidR="00D7251B">
        <w:rPr>
          <w:b/>
        </w:rPr>
        <w:t xml:space="preserve"> </w:t>
      </w:r>
      <w:proofErr w:type="spellStart"/>
      <w:r w:rsidR="00D7251B">
        <w:rPr>
          <w:b/>
        </w:rPr>
        <w:t>Evin</w:t>
      </w:r>
      <w:proofErr w:type="spellEnd"/>
      <w:r w:rsidR="00D7251B">
        <w:rPr>
          <w:b/>
        </w:rPr>
        <w:t xml:space="preserve"> Lantz as Treasurer for the </w:t>
      </w:r>
      <w:r w:rsidR="00727DF0">
        <w:rPr>
          <w:b/>
        </w:rPr>
        <w:t>2021-</w:t>
      </w:r>
      <w:r w:rsidR="007A5ABC">
        <w:rPr>
          <w:b/>
        </w:rPr>
        <w:t xml:space="preserve"> </w:t>
      </w:r>
      <w:r w:rsidR="00727DF0">
        <w:rPr>
          <w:b/>
        </w:rPr>
        <w:t xml:space="preserve">2022 </w:t>
      </w:r>
      <w:r w:rsidR="00D7251B">
        <w:rPr>
          <w:b/>
        </w:rPr>
        <w:t>year</w:t>
      </w:r>
    </w:p>
    <w:p w14:paraId="5530F8A4" w14:textId="77777777" w:rsidR="00640F29" w:rsidRDefault="00640F29">
      <w:pPr>
        <w:pStyle w:val="BodyText"/>
        <w:spacing w:before="9"/>
        <w:rPr>
          <w:sz w:val="24"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640F29" w14:paraId="1A1B0284" w14:textId="77777777">
        <w:trPr>
          <w:trHeight w:val="300"/>
        </w:trPr>
        <w:tc>
          <w:tcPr>
            <w:tcW w:w="2160" w:type="dxa"/>
          </w:tcPr>
          <w:p w14:paraId="52BF7C93" w14:textId="77777777" w:rsidR="00640F29" w:rsidRDefault="00EF0572">
            <w:pPr>
              <w:pStyle w:val="TableParagraph"/>
              <w:spacing w:before="8"/>
              <w:ind w:left="94"/>
              <w:rPr>
                <w:b/>
              </w:rPr>
            </w:pPr>
            <w:r>
              <w:rPr>
                <w:b/>
              </w:rPr>
              <w:t>Move</w:t>
            </w:r>
          </w:p>
        </w:tc>
        <w:tc>
          <w:tcPr>
            <w:tcW w:w="2160" w:type="dxa"/>
          </w:tcPr>
          <w:p w14:paraId="171AFACE" w14:textId="77777777" w:rsidR="00640F29" w:rsidRDefault="00EF0572">
            <w:pPr>
              <w:pStyle w:val="TableParagraph"/>
              <w:spacing w:before="8"/>
              <w:ind w:left="94"/>
              <w:rPr>
                <w:b/>
              </w:rPr>
            </w:pPr>
            <w:r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01147DCB" w14:textId="77777777" w:rsidR="00640F29" w:rsidRDefault="00EF0572">
            <w:pPr>
              <w:pStyle w:val="TableParagraph"/>
              <w:spacing w:before="8"/>
              <w:ind w:left="94"/>
              <w:rPr>
                <w:b/>
              </w:rPr>
            </w:pPr>
            <w:r>
              <w:rPr>
                <w:b/>
              </w:rPr>
              <w:t>Vote Aye</w:t>
            </w:r>
          </w:p>
        </w:tc>
        <w:tc>
          <w:tcPr>
            <w:tcW w:w="2160" w:type="dxa"/>
          </w:tcPr>
          <w:p w14:paraId="0A2A76C4" w14:textId="77777777" w:rsidR="00640F29" w:rsidRDefault="00EF0572">
            <w:pPr>
              <w:pStyle w:val="TableParagraph"/>
              <w:spacing w:before="8"/>
              <w:ind w:left="94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640F29" w14:paraId="5DD27507" w14:textId="77777777">
        <w:trPr>
          <w:trHeight w:val="280"/>
        </w:trPr>
        <w:tc>
          <w:tcPr>
            <w:tcW w:w="2160" w:type="dxa"/>
          </w:tcPr>
          <w:p w14:paraId="193C419B" w14:textId="30A5ED83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Johnson</w:t>
            </w:r>
          </w:p>
        </w:tc>
        <w:tc>
          <w:tcPr>
            <w:tcW w:w="2160" w:type="dxa"/>
          </w:tcPr>
          <w:p w14:paraId="37ADA99E" w14:textId="12AA67EB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1C50ED7A" w14:textId="17A9E93E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67B31FA9" w14:textId="442BB485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6DE07730" w14:textId="77777777" w:rsidR="00640F29" w:rsidRDefault="00640F29">
      <w:pPr>
        <w:pStyle w:val="BodyText"/>
        <w:spacing w:before="3"/>
        <w:rPr>
          <w:sz w:val="26"/>
        </w:rPr>
      </w:pPr>
    </w:p>
    <w:p w14:paraId="009ECFAF" w14:textId="77777777" w:rsidR="007A5ABC" w:rsidRDefault="00EF0572" w:rsidP="007A5AB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" w:line="285" w:lineRule="auto"/>
        <w:ind w:right="3024"/>
        <w:rPr>
          <w:b/>
        </w:rPr>
      </w:pPr>
      <w:r>
        <w:rPr>
          <w:b/>
        </w:rPr>
        <w:t>Board appointment</w:t>
      </w:r>
      <w:r>
        <w:rPr>
          <w:b/>
          <w:spacing w:val="-21"/>
        </w:rPr>
        <w:t xml:space="preserve"> </w:t>
      </w:r>
      <w:r>
        <w:rPr>
          <w:b/>
        </w:rPr>
        <w:t xml:space="preserve">Secretary </w:t>
      </w:r>
    </w:p>
    <w:p w14:paraId="574970FC" w14:textId="3236EFEB" w:rsidR="00640F29" w:rsidRDefault="00EF0572" w:rsidP="007A5ABC">
      <w:pPr>
        <w:pStyle w:val="ListParagraph"/>
        <w:tabs>
          <w:tab w:val="left" w:pos="1539"/>
          <w:tab w:val="left" w:pos="1540"/>
        </w:tabs>
        <w:spacing w:before="1" w:line="285" w:lineRule="auto"/>
        <w:ind w:right="720" w:firstLine="0"/>
        <w:rPr>
          <w:b/>
        </w:rPr>
      </w:pPr>
      <w:r>
        <w:rPr>
          <w:b/>
        </w:rPr>
        <w:t>Motion to</w:t>
      </w:r>
      <w:r>
        <w:rPr>
          <w:b/>
          <w:spacing w:val="-4"/>
        </w:rPr>
        <w:t xml:space="preserve"> </w:t>
      </w:r>
      <w:r>
        <w:rPr>
          <w:b/>
        </w:rPr>
        <w:t>approve</w:t>
      </w:r>
      <w:r w:rsidR="00D7251B">
        <w:rPr>
          <w:b/>
        </w:rPr>
        <w:t xml:space="preserve"> Kate Dullard as Secretary for the </w:t>
      </w:r>
      <w:r w:rsidR="00727DF0">
        <w:rPr>
          <w:b/>
        </w:rPr>
        <w:t>2021-</w:t>
      </w:r>
      <w:r w:rsidR="007A5ABC">
        <w:rPr>
          <w:b/>
        </w:rPr>
        <w:t xml:space="preserve"> </w:t>
      </w:r>
      <w:r w:rsidR="00727DF0">
        <w:rPr>
          <w:b/>
        </w:rPr>
        <w:t>2022</w:t>
      </w:r>
      <w:r w:rsidR="00D7251B">
        <w:rPr>
          <w:b/>
        </w:rPr>
        <w:t xml:space="preserve"> school year</w:t>
      </w:r>
    </w:p>
    <w:p w14:paraId="378059D3" w14:textId="77777777" w:rsidR="00640F29" w:rsidRDefault="00640F29">
      <w:pPr>
        <w:pStyle w:val="BodyText"/>
        <w:spacing w:before="10"/>
        <w:rPr>
          <w:sz w:val="23"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640F29" w14:paraId="2691B021" w14:textId="77777777">
        <w:trPr>
          <w:trHeight w:val="299"/>
        </w:trPr>
        <w:tc>
          <w:tcPr>
            <w:tcW w:w="2160" w:type="dxa"/>
          </w:tcPr>
          <w:p w14:paraId="5202CB2B" w14:textId="77777777" w:rsidR="00640F29" w:rsidRDefault="00EF0572">
            <w:pPr>
              <w:pStyle w:val="TableParagraph"/>
              <w:spacing w:before="18"/>
              <w:ind w:left="94"/>
              <w:rPr>
                <w:b/>
              </w:rPr>
            </w:pPr>
            <w:r>
              <w:rPr>
                <w:b/>
              </w:rPr>
              <w:t>Move</w:t>
            </w:r>
          </w:p>
        </w:tc>
        <w:tc>
          <w:tcPr>
            <w:tcW w:w="2160" w:type="dxa"/>
          </w:tcPr>
          <w:p w14:paraId="50391074" w14:textId="77777777" w:rsidR="00640F29" w:rsidRDefault="00EF0572">
            <w:pPr>
              <w:pStyle w:val="TableParagraph"/>
              <w:spacing w:before="18"/>
              <w:ind w:left="94"/>
              <w:rPr>
                <w:b/>
              </w:rPr>
            </w:pPr>
            <w:r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38391832" w14:textId="77777777" w:rsidR="00640F29" w:rsidRDefault="00EF0572">
            <w:pPr>
              <w:pStyle w:val="TableParagraph"/>
              <w:spacing w:before="18"/>
              <w:ind w:left="94"/>
              <w:rPr>
                <w:b/>
              </w:rPr>
            </w:pPr>
            <w:r>
              <w:rPr>
                <w:b/>
              </w:rPr>
              <w:t>Vote Aye</w:t>
            </w:r>
          </w:p>
        </w:tc>
        <w:tc>
          <w:tcPr>
            <w:tcW w:w="2160" w:type="dxa"/>
          </w:tcPr>
          <w:p w14:paraId="0161F8C8" w14:textId="77777777" w:rsidR="00640F29" w:rsidRDefault="00EF0572">
            <w:pPr>
              <w:pStyle w:val="TableParagraph"/>
              <w:spacing w:before="18"/>
              <w:ind w:left="94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640F29" w14:paraId="0FEA9AA5" w14:textId="77777777">
        <w:trPr>
          <w:trHeight w:val="280"/>
        </w:trPr>
        <w:tc>
          <w:tcPr>
            <w:tcW w:w="2160" w:type="dxa"/>
          </w:tcPr>
          <w:p w14:paraId="3E1EA08E" w14:textId="1A913D12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Johnson</w:t>
            </w:r>
          </w:p>
        </w:tc>
        <w:tc>
          <w:tcPr>
            <w:tcW w:w="2160" w:type="dxa"/>
          </w:tcPr>
          <w:p w14:paraId="38024044" w14:textId="6BC7A8B6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Aoudia</w:t>
            </w:r>
            <w:proofErr w:type="spellEnd"/>
          </w:p>
        </w:tc>
        <w:tc>
          <w:tcPr>
            <w:tcW w:w="2160" w:type="dxa"/>
          </w:tcPr>
          <w:p w14:paraId="4968363D" w14:textId="03F3AF58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3DF58B37" w14:textId="0CFC529A" w:rsidR="00640F29" w:rsidRDefault="00D725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79A73637" w14:textId="77777777" w:rsidR="00640F29" w:rsidRDefault="00640F29">
      <w:pPr>
        <w:pStyle w:val="BodyText"/>
        <w:rPr>
          <w:sz w:val="20"/>
        </w:rPr>
      </w:pPr>
    </w:p>
    <w:p w14:paraId="1ED7E1E1" w14:textId="77777777" w:rsidR="00640F29" w:rsidRDefault="00640F29">
      <w:pPr>
        <w:pStyle w:val="BodyText"/>
        <w:spacing w:before="8"/>
        <w:rPr>
          <w:sz w:val="24"/>
        </w:rPr>
      </w:pPr>
    </w:p>
    <w:p w14:paraId="5B013EFE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spacing w:before="90"/>
        <w:rPr>
          <w:rFonts w:ascii="Times New Roman"/>
          <w:b/>
          <w:sz w:val="24"/>
        </w:rPr>
      </w:pPr>
      <w:r>
        <w:rPr>
          <w:b/>
        </w:rPr>
        <w:t>Board Parking</w:t>
      </w:r>
      <w:r>
        <w:rPr>
          <w:b/>
          <w:spacing w:val="-3"/>
        </w:rPr>
        <w:t xml:space="preserve"> </w:t>
      </w:r>
      <w:r>
        <w:rPr>
          <w:b/>
        </w:rPr>
        <w:t>Lot</w:t>
      </w:r>
    </w:p>
    <w:p w14:paraId="59DA7056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spacing w:before="53" w:line="285" w:lineRule="auto"/>
        <w:ind w:right="1438"/>
        <w:rPr>
          <w:b/>
        </w:rPr>
      </w:pPr>
      <w:r>
        <w:rPr>
          <w:b/>
        </w:rPr>
        <w:t>2021-2022</w:t>
      </w:r>
      <w:r>
        <w:rPr>
          <w:b/>
          <w:spacing w:val="-8"/>
        </w:rPr>
        <w:t xml:space="preserve"> </w:t>
      </w:r>
      <w:r>
        <w:rPr>
          <w:b/>
        </w:rPr>
        <w:t>Board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attendance</w:t>
      </w:r>
      <w:r>
        <w:rPr>
          <w:b/>
          <w:spacing w:val="-7"/>
        </w:rPr>
        <w:t xml:space="preserve"> </w:t>
      </w:r>
      <w:r>
        <w:rPr>
          <w:b/>
        </w:rPr>
        <w:t>expectations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update</w:t>
      </w:r>
      <w:r>
        <w:rPr>
          <w:b/>
          <w:spacing w:val="-7"/>
        </w:rPr>
        <w:t xml:space="preserve"> </w:t>
      </w:r>
      <w:r>
        <w:rPr>
          <w:b/>
        </w:rPr>
        <w:t>By-Laws August/September</w:t>
      </w:r>
    </w:p>
    <w:p w14:paraId="2C1479D2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spacing w:line="251" w:lineRule="exact"/>
        <w:rPr>
          <w:b/>
        </w:rPr>
      </w:pPr>
      <w:r>
        <w:rPr>
          <w:b/>
        </w:rPr>
        <w:t>Review Board</w:t>
      </w:r>
      <w:r>
        <w:rPr>
          <w:b/>
          <w:spacing w:val="-3"/>
        </w:rPr>
        <w:t xml:space="preserve"> </w:t>
      </w:r>
      <w:r>
        <w:rPr>
          <w:b/>
        </w:rPr>
        <w:t>roles</w:t>
      </w:r>
    </w:p>
    <w:p w14:paraId="28923A51" w14:textId="77777777" w:rsidR="00640F29" w:rsidRDefault="00EF0572">
      <w:pPr>
        <w:pStyle w:val="ListParagraph"/>
        <w:numPr>
          <w:ilvl w:val="1"/>
          <w:numId w:val="1"/>
        </w:numPr>
        <w:tabs>
          <w:tab w:val="left" w:pos="1540"/>
        </w:tabs>
        <w:spacing w:before="47" w:line="285" w:lineRule="auto"/>
        <w:ind w:right="547"/>
        <w:rPr>
          <w:b/>
        </w:rPr>
      </w:pPr>
      <w:r>
        <w:rPr>
          <w:b/>
        </w:rPr>
        <w:t>Board</w:t>
      </w:r>
      <w:r>
        <w:rPr>
          <w:b/>
          <w:spacing w:val="-6"/>
        </w:rPr>
        <w:t xml:space="preserve"> </w:t>
      </w:r>
      <w:r>
        <w:rPr>
          <w:b/>
        </w:rPr>
        <w:t>engagement</w:t>
      </w:r>
      <w:r>
        <w:rPr>
          <w:b/>
          <w:spacing w:val="-6"/>
        </w:rPr>
        <w:t xml:space="preserve"> </w:t>
      </w:r>
      <w:r>
        <w:rPr>
          <w:b/>
        </w:rPr>
        <w:t>at</w:t>
      </w:r>
      <w:r>
        <w:rPr>
          <w:b/>
          <w:spacing w:val="-6"/>
        </w:rPr>
        <w:t xml:space="preserve"> </w:t>
      </w:r>
      <w:r>
        <w:rPr>
          <w:b/>
        </w:rPr>
        <w:t>school</w:t>
      </w:r>
      <w:r>
        <w:rPr>
          <w:b/>
          <w:spacing w:val="-6"/>
        </w:rPr>
        <w:t xml:space="preserve"> </w:t>
      </w:r>
      <w:r>
        <w:rPr>
          <w:b/>
        </w:rPr>
        <w:t>functions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back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school,</w:t>
      </w:r>
      <w:r>
        <w:rPr>
          <w:b/>
          <w:spacing w:val="-6"/>
        </w:rPr>
        <w:t xml:space="preserve"> </w:t>
      </w:r>
      <w:r>
        <w:rPr>
          <w:b/>
        </w:rPr>
        <w:t>school</w:t>
      </w:r>
      <w:r>
        <w:rPr>
          <w:b/>
          <w:spacing w:val="-6"/>
        </w:rPr>
        <w:t xml:space="preserve"> </w:t>
      </w:r>
      <w:r>
        <w:rPr>
          <w:b/>
        </w:rPr>
        <w:t>conferences, prom, fund-raisers, teacher appreciation events,</w:t>
      </w:r>
      <w:r>
        <w:rPr>
          <w:b/>
          <w:spacing w:val="-12"/>
        </w:rPr>
        <w:t xml:space="preserve"> </w:t>
      </w:r>
      <w:r>
        <w:rPr>
          <w:b/>
        </w:rPr>
        <w:t>graduation</w:t>
      </w:r>
    </w:p>
    <w:p w14:paraId="0CD404C7" w14:textId="77777777" w:rsidR="00640F29" w:rsidRDefault="00640F29">
      <w:pPr>
        <w:pStyle w:val="BodyText"/>
        <w:rPr>
          <w:sz w:val="26"/>
        </w:rPr>
      </w:pPr>
    </w:p>
    <w:p w14:paraId="3CC8077B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>
        <w:rPr>
          <w:b/>
        </w:rPr>
        <w:t>Next</w:t>
      </w:r>
      <w:r>
        <w:rPr>
          <w:b/>
          <w:spacing w:val="-2"/>
        </w:rPr>
        <w:t xml:space="preserve"> </w:t>
      </w:r>
      <w:r>
        <w:rPr>
          <w:b/>
        </w:rPr>
        <w:t>Meeting:</w:t>
      </w:r>
    </w:p>
    <w:p w14:paraId="60D3D492" w14:textId="77777777" w:rsidR="00640F29" w:rsidRDefault="00EF0572">
      <w:pPr>
        <w:pStyle w:val="BodyText"/>
        <w:spacing w:before="53"/>
        <w:ind w:left="460"/>
      </w:pPr>
      <w:r>
        <w:rPr>
          <w:rFonts w:ascii="Times New Roman" w:hAnsi="Times New Roman"/>
          <w:b w:val="0"/>
          <w:spacing w:val="-55"/>
          <w:shd w:val="clear" w:color="auto" w:fill="FFFF00"/>
        </w:rPr>
        <w:lastRenderedPageBreak/>
        <w:t xml:space="preserve"> </w:t>
      </w:r>
      <w:r>
        <w:rPr>
          <w:shd w:val="clear" w:color="auto" w:fill="FFFF00"/>
        </w:rPr>
        <w:t xml:space="preserve">Regular Board Meeting - </w:t>
      </w:r>
      <w:r>
        <w:rPr>
          <w:spacing w:val="-8"/>
          <w:shd w:val="clear" w:color="auto" w:fill="FFFF00"/>
        </w:rPr>
        <w:t xml:space="preserve">MONDAY, </w:t>
      </w:r>
      <w:r>
        <w:rPr>
          <w:shd w:val="clear" w:color="auto" w:fill="FFFF00"/>
        </w:rPr>
        <w:t xml:space="preserve">August 16, </w:t>
      </w:r>
      <w:proofErr w:type="gramStart"/>
      <w:r>
        <w:rPr>
          <w:shd w:val="clear" w:color="auto" w:fill="FFFF00"/>
        </w:rPr>
        <w:t>2021</w:t>
      </w:r>
      <w:proofErr w:type="gramEnd"/>
      <w:r>
        <w:rPr>
          <w:shd w:val="clear" w:color="auto" w:fill="FFFF00"/>
        </w:rPr>
        <w:t xml:space="preserve"> 6:30 pm – 8:00 pm at RBA.</w:t>
      </w:r>
    </w:p>
    <w:p w14:paraId="398ECB8B" w14:textId="77777777" w:rsidR="00640F29" w:rsidRDefault="00640F29">
      <w:pPr>
        <w:pStyle w:val="BodyText"/>
        <w:spacing w:before="3"/>
        <w:rPr>
          <w:sz w:val="30"/>
        </w:rPr>
      </w:pPr>
    </w:p>
    <w:p w14:paraId="3623598E" w14:textId="2C17C540" w:rsidR="00640F29" w:rsidRPr="00727DF0" w:rsidRDefault="00EF0572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>
        <w:rPr>
          <w:b/>
        </w:rPr>
        <w:t>RBA</w:t>
      </w:r>
      <w:r>
        <w:rPr>
          <w:b/>
          <w:spacing w:val="-10"/>
        </w:rPr>
        <w:t xml:space="preserve"> </w:t>
      </w:r>
      <w:r>
        <w:rPr>
          <w:b/>
        </w:rPr>
        <w:t>Events:</w:t>
      </w:r>
      <w:r w:rsidR="00727DF0">
        <w:rPr>
          <w:b/>
        </w:rPr>
        <w:t xml:space="preserve"> </w:t>
      </w:r>
    </w:p>
    <w:p w14:paraId="26F6E8B1" w14:textId="153383D7" w:rsidR="00727DF0" w:rsidRDefault="00727DF0" w:rsidP="00727DF0">
      <w:pPr>
        <w:pStyle w:val="ListParagraph"/>
        <w:numPr>
          <w:ilvl w:val="1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>
        <w:rPr>
          <w:b/>
        </w:rPr>
        <w:t>Welcome back to school night- August 25</w:t>
      </w:r>
      <w:r w:rsidRPr="00727DF0">
        <w:rPr>
          <w:b/>
          <w:vertAlign w:val="superscript"/>
        </w:rPr>
        <w:t>th</w:t>
      </w:r>
      <w:r>
        <w:rPr>
          <w:b/>
        </w:rPr>
        <w:t>, 4-6pm</w:t>
      </w:r>
    </w:p>
    <w:p w14:paraId="052F700F" w14:textId="77777777" w:rsidR="00640F29" w:rsidRDefault="00640F29">
      <w:pPr>
        <w:pStyle w:val="BodyText"/>
        <w:spacing w:before="7"/>
        <w:rPr>
          <w:sz w:val="21"/>
        </w:rPr>
      </w:pPr>
    </w:p>
    <w:p w14:paraId="07EAB044" w14:textId="77777777" w:rsidR="00640F29" w:rsidRDefault="00EF0572">
      <w:pPr>
        <w:pStyle w:val="ListParagraph"/>
        <w:numPr>
          <w:ilvl w:val="0"/>
          <w:numId w:val="1"/>
        </w:numPr>
        <w:tabs>
          <w:tab w:val="left" w:pos="460"/>
        </w:tabs>
        <w:spacing w:before="1" w:after="35"/>
        <w:rPr>
          <w:rFonts w:ascii="Times New Roman"/>
          <w:b/>
          <w:sz w:val="24"/>
        </w:rPr>
      </w:pPr>
      <w:r>
        <w:rPr>
          <w:b/>
        </w:rPr>
        <w:t>Committee</w:t>
      </w:r>
      <w:r>
        <w:rPr>
          <w:b/>
          <w:spacing w:val="-2"/>
        </w:rPr>
        <w:t xml:space="preserve"> </w:t>
      </w:r>
      <w:r>
        <w:rPr>
          <w:b/>
        </w:rPr>
        <w:t>Meetings: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0"/>
        <w:gridCol w:w="3240"/>
      </w:tblGrid>
      <w:tr w:rsidR="00640F29" w14:paraId="7D725651" w14:textId="77777777">
        <w:trPr>
          <w:trHeight w:val="299"/>
        </w:trPr>
        <w:tc>
          <w:tcPr>
            <w:tcW w:w="4900" w:type="dxa"/>
          </w:tcPr>
          <w:p w14:paraId="5178D8C0" w14:textId="77777777" w:rsidR="00640F29" w:rsidRDefault="00EF0572">
            <w:pPr>
              <w:pStyle w:val="TableParagraph"/>
              <w:spacing w:before="13"/>
              <w:ind w:left="94"/>
            </w:pPr>
            <w:r>
              <w:t>Committee</w:t>
            </w:r>
          </w:p>
        </w:tc>
        <w:tc>
          <w:tcPr>
            <w:tcW w:w="3240" w:type="dxa"/>
          </w:tcPr>
          <w:p w14:paraId="2420127F" w14:textId="77777777" w:rsidR="00640F29" w:rsidRDefault="00EF0572">
            <w:pPr>
              <w:pStyle w:val="TableParagraph"/>
              <w:spacing w:before="13"/>
              <w:ind w:left="99"/>
            </w:pPr>
            <w:r>
              <w:t>Date Next Meeting</w:t>
            </w:r>
          </w:p>
        </w:tc>
      </w:tr>
      <w:tr w:rsidR="00640F29" w14:paraId="2BAEFCC1" w14:textId="77777777">
        <w:trPr>
          <w:trHeight w:val="300"/>
        </w:trPr>
        <w:tc>
          <w:tcPr>
            <w:tcW w:w="4900" w:type="dxa"/>
          </w:tcPr>
          <w:p w14:paraId="26666CDF" w14:textId="77777777" w:rsidR="00640F29" w:rsidRDefault="00EF0572">
            <w:pPr>
              <w:pStyle w:val="TableParagraph"/>
              <w:spacing w:before="8"/>
              <w:ind w:left="94"/>
            </w:pPr>
            <w:r>
              <w:t>Finance</w:t>
            </w:r>
          </w:p>
        </w:tc>
        <w:tc>
          <w:tcPr>
            <w:tcW w:w="3240" w:type="dxa"/>
          </w:tcPr>
          <w:p w14:paraId="426B5BD6" w14:textId="77777777" w:rsidR="00640F29" w:rsidRDefault="00EF0572">
            <w:pPr>
              <w:pStyle w:val="TableParagraph"/>
              <w:spacing w:before="8"/>
              <w:ind w:left="99"/>
            </w:pPr>
            <w:r>
              <w:t>Aug 16, 2021, 5:30 pm</w:t>
            </w:r>
          </w:p>
        </w:tc>
      </w:tr>
      <w:tr w:rsidR="00640F29" w14:paraId="48D09E8A" w14:textId="77777777">
        <w:trPr>
          <w:trHeight w:val="280"/>
        </w:trPr>
        <w:tc>
          <w:tcPr>
            <w:tcW w:w="4900" w:type="dxa"/>
          </w:tcPr>
          <w:p w14:paraId="7323540C" w14:textId="77777777" w:rsidR="00640F29" w:rsidRDefault="00EF0572">
            <w:pPr>
              <w:pStyle w:val="TableParagraph"/>
              <w:spacing w:before="3"/>
              <w:ind w:left="94"/>
            </w:pPr>
            <w:r>
              <w:t>Community Outreach / Grant Committee</w:t>
            </w:r>
          </w:p>
        </w:tc>
        <w:tc>
          <w:tcPr>
            <w:tcW w:w="3240" w:type="dxa"/>
          </w:tcPr>
          <w:p w14:paraId="2D5C4BB1" w14:textId="77777777" w:rsidR="00640F29" w:rsidRDefault="00EF0572">
            <w:pPr>
              <w:pStyle w:val="TableParagraph"/>
              <w:spacing w:before="3"/>
              <w:ind w:left="99"/>
            </w:pPr>
            <w:r>
              <w:t>TBD</w:t>
            </w:r>
          </w:p>
        </w:tc>
      </w:tr>
      <w:tr w:rsidR="00640F29" w14:paraId="7EDDF5AD" w14:textId="77777777">
        <w:trPr>
          <w:trHeight w:val="299"/>
        </w:trPr>
        <w:tc>
          <w:tcPr>
            <w:tcW w:w="4900" w:type="dxa"/>
          </w:tcPr>
          <w:p w14:paraId="065EFACA" w14:textId="77777777" w:rsidR="00640F29" w:rsidRDefault="00EF0572">
            <w:pPr>
              <w:pStyle w:val="TableParagraph"/>
              <w:spacing w:before="18"/>
              <w:ind w:left="94"/>
            </w:pPr>
            <w:r>
              <w:t>Policy</w:t>
            </w:r>
          </w:p>
        </w:tc>
        <w:tc>
          <w:tcPr>
            <w:tcW w:w="3240" w:type="dxa"/>
          </w:tcPr>
          <w:p w14:paraId="04C7C505" w14:textId="77777777" w:rsidR="00640F29" w:rsidRDefault="00EF0572">
            <w:pPr>
              <w:pStyle w:val="TableParagraph"/>
              <w:spacing w:before="18"/>
              <w:ind w:left="99"/>
            </w:pPr>
            <w:r>
              <w:t>TBD</w:t>
            </w:r>
          </w:p>
        </w:tc>
      </w:tr>
      <w:tr w:rsidR="00640F29" w14:paraId="4E90B165" w14:textId="77777777">
        <w:trPr>
          <w:trHeight w:val="299"/>
        </w:trPr>
        <w:tc>
          <w:tcPr>
            <w:tcW w:w="4900" w:type="dxa"/>
          </w:tcPr>
          <w:p w14:paraId="2426FC23" w14:textId="77777777" w:rsidR="00640F29" w:rsidRDefault="00EF0572">
            <w:pPr>
              <w:pStyle w:val="TableParagraph"/>
              <w:spacing w:before="13"/>
              <w:ind w:left="94"/>
            </w:pPr>
            <w:r>
              <w:t>Strategy</w:t>
            </w:r>
          </w:p>
        </w:tc>
        <w:tc>
          <w:tcPr>
            <w:tcW w:w="3240" w:type="dxa"/>
          </w:tcPr>
          <w:p w14:paraId="06A3A229" w14:textId="77777777" w:rsidR="00640F29" w:rsidRDefault="00EF0572">
            <w:pPr>
              <w:pStyle w:val="TableParagraph"/>
              <w:spacing w:before="13"/>
              <w:ind w:left="99"/>
            </w:pPr>
            <w:r>
              <w:t>TBD</w:t>
            </w:r>
          </w:p>
        </w:tc>
      </w:tr>
      <w:tr w:rsidR="00640F29" w14:paraId="37C7DCD2" w14:textId="77777777">
        <w:trPr>
          <w:trHeight w:val="300"/>
        </w:trPr>
        <w:tc>
          <w:tcPr>
            <w:tcW w:w="4900" w:type="dxa"/>
          </w:tcPr>
          <w:p w14:paraId="1FF259DE" w14:textId="77777777" w:rsidR="00640F29" w:rsidRDefault="00EF0572">
            <w:pPr>
              <w:pStyle w:val="TableParagraph"/>
              <w:spacing w:before="8"/>
              <w:ind w:left="94"/>
            </w:pPr>
            <w:r>
              <w:t>Continuous Improvement</w:t>
            </w:r>
          </w:p>
        </w:tc>
        <w:tc>
          <w:tcPr>
            <w:tcW w:w="3240" w:type="dxa"/>
          </w:tcPr>
          <w:p w14:paraId="2F6E5BE3" w14:textId="77777777" w:rsidR="00640F29" w:rsidRDefault="00EF0572">
            <w:pPr>
              <w:pStyle w:val="TableParagraph"/>
              <w:spacing w:before="8"/>
              <w:ind w:left="99"/>
            </w:pPr>
            <w:r>
              <w:t>TBD</w:t>
            </w:r>
          </w:p>
        </w:tc>
      </w:tr>
    </w:tbl>
    <w:p w14:paraId="082EE185" w14:textId="3BD0D0EB" w:rsidR="00640F29" w:rsidRDefault="00EF0572">
      <w:pPr>
        <w:pStyle w:val="ListParagraph"/>
        <w:numPr>
          <w:ilvl w:val="0"/>
          <w:numId w:val="1"/>
        </w:numPr>
        <w:tabs>
          <w:tab w:val="left" w:pos="467"/>
        </w:tabs>
        <w:spacing w:before="93"/>
        <w:ind w:left="466" w:hanging="367"/>
        <w:rPr>
          <w:b/>
        </w:rPr>
      </w:pPr>
      <w:r>
        <w:rPr>
          <w:b/>
        </w:rPr>
        <w:t>Adjourn</w:t>
      </w:r>
      <w:r>
        <w:rPr>
          <w:b/>
          <w:spacing w:val="-2"/>
        </w:rPr>
        <w:t xml:space="preserve"> </w:t>
      </w:r>
      <w:r>
        <w:rPr>
          <w:b/>
        </w:rPr>
        <w:t>Meeting</w:t>
      </w:r>
      <w:r w:rsidR="00727DF0">
        <w:rPr>
          <w:b/>
        </w:rPr>
        <w:t xml:space="preserve"> 7:44pm</w:t>
      </w:r>
    </w:p>
    <w:p w14:paraId="098E5834" w14:textId="77777777" w:rsidR="00640F29" w:rsidRDefault="00EF0572">
      <w:pPr>
        <w:spacing w:before="47" w:after="35"/>
        <w:ind w:left="100"/>
      </w:pPr>
      <w:r>
        <w:t>Motion to adjourn the meeting at</w:t>
      </w: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640F29" w14:paraId="5999CB2C" w14:textId="77777777">
        <w:trPr>
          <w:trHeight w:val="300"/>
        </w:trPr>
        <w:tc>
          <w:tcPr>
            <w:tcW w:w="2160" w:type="dxa"/>
          </w:tcPr>
          <w:p w14:paraId="34DA6ECD" w14:textId="77777777" w:rsidR="00640F29" w:rsidRDefault="00EF0572">
            <w:pPr>
              <w:pStyle w:val="TableParagraph"/>
              <w:spacing w:before="8"/>
              <w:ind w:left="94"/>
            </w:pPr>
            <w:r>
              <w:t>Move</w:t>
            </w:r>
          </w:p>
        </w:tc>
        <w:tc>
          <w:tcPr>
            <w:tcW w:w="2160" w:type="dxa"/>
          </w:tcPr>
          <w:p w14:paraId="3AD972E2" w14:textId="77777777" w:rsidR="00640F29" w:rsidRDefault="00EF0572">
            <w:pPr>
              <w:pStyle w:val="TableParagraph"/>
              <w:spacing w:before="8"/>
              <w:ind w:left="94"/>
            </w:pPr>
            <w:r>
              <w:t>Second</w:t>
            </w:r>
          </w:p>
        </w:tc>
        <w:tc>
          <w:tcPr>
            <w:tcW w:w="2160" w:type="dxa"/>
          </w:tcPr>
          <w:p w14:paraId="43191BB9" w14:textId="77777777" w:rsidR="00640F29" w:rsidRDefault="00EF0572">
            <w:pPr>
              <w:pStyle w:val="TableParagraph"/>
              <w:spacing w:before="8"/>
              <w:ind w:left="94"/>
            </w:pPr>
            <w:r>
              <w:t>Vote Aye</w:t>
            </w:r>
          </w:p>
        </w:tc>
        <w:tc>
          <w:tcPr>
            <w:tcW w:w="2160" w:type="dxa"/>
          </w:tcPr>
          <w:p w14:paraId="354956F5" w14:textId="77777777" w:rsidR="00640F29" w:rsidRDefault="00EF0572">
            <w:pPr>
              <w:pStyle w:val="TableParagraph"/>
              <w:spacing w:before="8"/>
              <w:ind w:left="94"/>
            </w:pPr>
            <w:r>
              <w:t>Motion</w:t>
            </w:r>
          </w:p>
        </w:tc>
      </w:tr>
      <w:tr w:rsidR="00640F29" w14:paraId="57E4448F" w14:textId="77777777">
        <w:trPr>
          <w:trHeight w:val="280"/>
        </w:trPr>
        <w:tc>
          <w:tcPr>
            <w:tcW w:w="2160" w:type="dxa"/>
          </w:tcPr>
          <w:p w14:paraId="7C142C79" w14:textId="547011E8" w:rsidR="00640F29" w:rsidRDefault="00727D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2CFB27D4" w14:textId="092DBE0C" w:rsidR="00640F29" w:rsidRDefault="00727D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3A33ABE2" w14:textId="0F60E0F7" w:rsidR="00640F29" w:rsidRDefault="00727D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6B55DBF5" w14:textId="64CFDACD" w:rsidR="00640F29" w:rsidRDefault="00727D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6B26F3D8" w14:textId="77777777" w:rsidR="00EF0572" w:rsidRDefault="00EF0572"/>
    <w:sectPr w:rsidR="00EF0572">
      <w:pgSz w:w="12240" w:h="15840"/>
      <w:pgMar w:top="1440" w:right="760" w:bottom="420" w:left="1340" w:header="30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6E4C" w14:textId="77777777" w:rsidR="001771B2" w:rsidRDefault="001771B2">
      <w:r>
        <w:separator/>
      </w:r>
    </w:p>
  </w:endnote>
  <w:endnote w:type="continuationSeparator" w:id="0">
    <w:p w14:paraId="106C4AC6" w14:textId="77777777" w:rsidR="001771B2" w:rsidRDefault="0017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FE54" w14:textId="62370682" w:rsidR="00640F29" w:rsidRDefault="00316D0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0845DDB9" wp14:editId="436A5B22">
              <wp:simplePos x="0" y="0"/>
              <wp:positionH relativeFrom="page">
                <wp:posOffset>2569210</wp:posOffset>
              </wp:positionH>
              <wp:positionV relativeFrom="page">
                <wp:posOffset>9771380</wp:posOffset>
              </wp:positionV>
              <wp:extent cx="493395" cy="181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50F16" w14:textId="77777777" w:rsidR="00640F29" w:rsidRDefault="00EF0572">
                          <w:pPr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5DD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2.3pt;margin-top:769.4pt;width:38.85pt;height:14.3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" filled="f" stroked="f">
              <v:textbox inset="0,0,0,0">
                <w:txbxContent>
                  <w:p w14:paraId="22850F16" w14:textId="77777777" w:rsidR="00640F29" w:rsidRDefault="00EF0572">
                    <w:pPr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6F86" w14:textId="77777777" w:rsidR="001771B2" w:rsidRDefault="001771B2">
      <w:r>
        <w:separator/>
      </w:r>
    </w:p>
  </w:footnote>
  <w:footnote w:type="continuationSeparator" w:id="0">
    <w:p w14:paraId="5C84ACA7" w14:textId="77777777" w:rsidR="001771B2" w:rsidRDefault="0017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7409" w14:textId="03D579AD" w:rsidR="00640F29" w:rsidRDefault="00316D0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256E01C0" wp14:editId="1DF2B9FA">
              <wp:simplePos x="0" y="0"/>
              <wp:positionH relativeFrom="page">
                <wp:posOffset>3778250</wp:posOffset>
              </wp:positionH>
              <wp:positionV relativeFrom="page">
                <wp:posOffset>177800</wp:posOffset>
              </wp:positionV>
              <wp:extent cx="2902585" cy="3721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258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7B3CE" w14:textId="473A86A3" w:rsidR="00640F29" w:rsidRDefault="00EF0572">
                          <w:pPr>
                            <w:spacing w:before="13"/>
                            <w:ind w:left="20"/>
                          </w:pPr>
                          <w:r>
                            <w:t>Ju</w:t>
                          </w:r>
                          <w:r w:rsidR="00405A20">
                            <w:t>ly 19</w:t>
                          </w:r>
                          <w:r>
                            <w:t xml:space="preserve">, </w:t>
                          </w:r>
                          <w:proofErr w:type="gramStart"/>
                          <w:r>
                            <w:t>2021</w:t>
                          </w:r>
                          <w:proofErr w:type="gramEnd"/>
                          <w:r>
                            <w:t xml:space="preserve"> RBA BOD </w:t>
                          </w:r>
                          <w:r w:rsidR="007A5ABC">
                            <w:t>O</w:t>
                          </w:r>
                          <w:r w:rsidR="007D5582">
                            <w:t>fficial 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01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5pt;margin-top:14pt;width:228.55pt;height:29.3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" filled="f" stroked="f">
              <v:textbox inset="0,0,0,0">
                <w:txbxContent>
                  <w:p w14:paraId="7B57B3CE" w14:textId="473A86A3" w:rsidR="00640F29" w:rsidRDefault="00EF0572">
                    <w:pPr>
                      <w:spacing w:before="13"/>
                      <w:ind w:left="20"/>
                    </w:pPr>
                    <w:r>
                      <w:t>Ju</w:t>
                    </w:r>
                    <w:r w:rsidR="00405A20">
                      <w:t>ly 19</w:t>
                    </w:r>
                    <w:r>
                      <w:t xml:space="preserve">, </w:t>
                    </w:r>
                    <w:proofErr w:type="gramStart"/>
                    <w:r>
                      <w:t>2021</w:t>
                    </w:r>
                    <w:proofErr w:type="gramEnd"/>
                    <w:r>
                      <w:t xml:space="preserve"> RBA BOD </w:t>
                    </w:r>
                    <w:r w:rsidR="007A5ABC">
                      <w:t>O</w:t>
                    </w:r>
                    <w:r w:rsidR="007D5582">
                      <w:t>fficial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C16"/>
    <w:multiLevelType w:val="hybridMultilevel"/>
    <w:tmpl w:val="D248B7B2"/>
    <w:lvl w:ilvl="0" w:tplc="97AC3CAE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4622ED2C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/>
        <w:b/>
        <w:bCs/>
        <w:spacing w:val="-7"/>
        <w:w w:val="100"/>
        <w:lang w:val="en-US" w:eastAsia="en-US" w:bidi="ar-SA"/>
      </w:rPr>
    </w:lvl>
    <w:lvl w:ilvl="2" w:tplc="789EDDDC">
      <w:start w:val="1"/>
      <w:numFmt w:val="lowerRoman"/>
      <w:lvlText w:val="%3."/>
      <w:lvlJc w:val="left"/>
      <w:pPr>
        <w:ind w:left="22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3" w:tplc="E50E0E9E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 w:tplc="026E826E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4F90A1D8"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6" w:tplc="7632F4B0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7" w:tplc="A996636C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9410D282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29"/>
    <w:rsid w:val="00073E53"/>
    <w:rsid w:val="001771B2"/>
    <w:rsid w:val="00316D0D"/>
    <w:rsid w:val="00405A20"/>
    <w:rsid w:val="00640F29"/>
    <w:rsid w:val="00727DF0"/>
    <w:rsid w:val="007A5ABC"/>
    <w:rsid w:val="007D5582"/>
    <w:rsid w:val="009E7C14"/>
    <w:rsid w:val="00A2128C"/>
    <w:rsid w:val="00D7251B"/>
    <w:rsid w:val="00E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35A0B"/>
  <w15:docId w15:val="{E658CE73-3E0F-4889-8570-6D069391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60" w:hanging="47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71"/>
      <w:ind w:left="460" w:hanging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5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5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5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5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 Agenda 7.19.2021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Agenda 7.19.2021</dc:title>
  <dc:creator>Laptop25</dc:creator>
  <cp:lastModifiedBy>Nicole Musolf</cp:lastModifiedBy>
  <cp:revision>3</cp:revision>
  <dcterms:created xsi:type="dcterms:W3CDTF">2021-08-17T14:26:00Z</dcterms:created>
  <dcterms:modified xsi:type="dcterms:W3CDTF">2021-08-17T14:27:00Z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2021-07-19T00:00:00Z</vt:filetime>
  </property>
</Properties>
</file>