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87A99" w14:textId="31B1AB63" w:rsidR="00E22A3E" w:rsidRPr="00E22A3E" w:rsidRDefault="00E22A3E" w:rsidP="00E22A3E">
      <w:pPr>
        <w:jc w:val="center"/>
        <w:rPr>
          <w:rFonts w:ascii="Times New Roman" w:hAnsi="Times New Roman" w:cs="Times New Roman"/>
          <w:b/>
          <w:bCs/>
          <w:sz w:val="28"/>
          <w:szCs w:val="28"/>
        </w:rPr>
      </w:pPr>
      <w:r w:rsidRPr="00E22A3E">
        <w:rPr>
          <w:rFonts w:ascii="Times New Roman" w:hAnsi="Times New Roman" w:cs="Times New Roman"/>
          <w:b/>
          <w:bCs/>
          <w:sz w:val="28"/>
          <w:szCs w:val="28"/>
        </w:rPr>
        <w:t>LCA Athletic Eligibility Guidelines</w:t>
      </w:r>
    </w:p>
    <w:p w14:paraId="264D721A" w14:textId="77777777" w:rsidR="00E22A3E" w:rsidRDefault="00E22A3E">
      <w:pPr>
        <w:rPr>
          <w:rFonts w:ascii="Times New Roman" w:hAnsi="Times New Roman" w:cs="Times New Roman"/>
          <w:b/>
          <w:bCs/>
          <w:sz w:val="24"/>
          <w:szCs w:val="24"/>
        </w:rPr>
      </w:pPr>
    </w:p>
    <w:p w14:paraId="3715CE82" w14:textId="1FBEAA5C" w:rsidR="00E22A3E" w:rsidRDefault="00E22A3E">
      <w:pPr>
        <w:rPr>
          <w:rFonts w:ascii="Times New Roman" w:hAnsi="Times New Roman" w:cs="Times New Roman"/>
          <w:sz w:val="24"/>
          <w:szCs w:val="24"/>
        </w:rPr>
      </w:pPr>
      <w:r>
        <w:rPr>
          <w:rFonts w:ascii="Times New Roman" w:hAnsi="Times New Roman" w:cs="Times New Roman"/>
          <w:sz w:val="24"/>
          <w:szCs w:val="24"/>
        </w:rPr>
        <w:t xml:space="preserve">Liberty Christian Academy competes in the VHSL for Interscholastic Athletic Activities and abides by the VHSL Policies and Procedures for new students. Below are some basic guidelines for enrollment. </w:t>
      </w:r>
    </w:p>
    <w:p w14:paraId="13BFA077" w14:textId="0DE90989" w:rsidR="00E22A3E" w:rsidRPr="00E22A3E" w:rsidRDefault="00E22A3E">
      <w:pPr>
        <w:rPr>
          <w:rFonts w:ascii="Times New Roman" w:hAnsi="Times New Roman" w:cs="Times New Roman"/>
          <w:sz w:val="24"/>
          <w:szCs w:val="24"/>
        </w:rPr>
      </w:pPr>
    </w:p>
    <w:p w14:paraId="4B95D462" w14:textId="77777777" w:rsidR="00E22A3E" w:rsidRDefault="00E22A3E">
      <w:pPr>
        <w:rPr>
          <w:rFonts w:ascii="Times New Roman" w:hAnsi="Times New Roman" w:cs="Times New Roman"/>
          <w:b/>
          <w:bCs/>
          <w:sz w:val="24"/>
          <w:szCs w:val="24"/>
        </w:rPr>
      </w:pPr>
    </w:p>
    <w:p w14:paraId="28AA73BB" w14:textId="5AA01D6D" w:rsidR="00EA75BD" w:rsidRPr="00F67B1E" w:rsidRDefault="00F67B1E">
      <w:pPr>
        <w:rPr>
          <w:rFonts w:ascii="Times New Roman" w:hAnsi="Times New Roman" w:cs="Times New Roman"/>
          <w:sz w:val="24"/>
          <w:szCs w:val="24"/>
        </w:rPr>
      </w:pPr>
      <w:r w:rsidRPr="00E22A3E">
        <w:rPr>
          <w:rFonts w:ascii="Times New Roman" w:hAnsi="Times New Roman" w:cs="Times New Roman"/>
          <w:b/>
          <w:bCs/>
          <w:sz w:val="24"/>
          <w:szCs w:val="24"/>
        </w:rPr>
        <w:t>AGE RULE</w:t>
      </w:r>
      <w:r w:rsidRPr="00F67B1E">
        <w:rPr>
          <w:rFonts w:ascii="Times New Roman" w:hAnsi="Times New Roman" w:cs="Times New Roman"/>
          <w:sz w:val="24"/>
          <w:szCs w:val="24"/>
        </w:rPr>
        <w:t>-The student shall not have reached the age of 19 on or before the first day of August of the school year in which he/she wishes to compete.</w:t>
      </w:r>
    </w:p>
    <w:p w14:paraId="5433A362" w14:textId="5C0FC8C2" w:rsidR="00F67B1E" w:rsidRPr="00F67B1E" w:rsidRDefault="00F67B1E">
      <w:pPr>
        <w:rPr>
          <w:rFonts w:ascii="Times New Roman" w:hAnsi="Times New Roman" w:cs="Times New Roman"/>
          <w:sz w:val="24"/>
          <w:szCs w:val="24"/>
        </w:rPr>
      </w:pPr>
    </w:p>
    <w:p w14:paraId="6495925E" w14:textId="004465E9" w:rsidR="00F67B1E" w:rsidRPr="00F67B1E" w:rsidRDefault="008E6257">
      <w:pPr>
        <w:rPr>
          <w:rFonts w:ascii="Times New Roman" w:hAnsi="Times New Roman" w:cs="Times New Roman"/>
          <w:sz w:val="24"/>
          <w:szCs w:val="24"/>
        </w:rPr>
      </w:pPr>
      <w:r>
        <w:rPr>
          <w:rFonts w:ascii="Times New Roman" w:hAnsi="Times New Roman" w:cs="Times New Roman"/>
          <w:b/>
          <w:bCs/>
          <w:sz w:val="24"/>
          <w:szCs w:val="24"/>
        </w:rPr>
        <w:t>ACADEMIC REQUIREMENTS</w:t>
      </w:r>
      <w:r w:rsidR="00F67B1E" w:rsidRPr="00F67B1E">
        <w:rPr>
          <w:rFonts w:ascii="Times New Roman" w:hAnsi="Times New Roman" w:cs="Times New Roman"/>
          <w:sz w:val="24"/>
          <w:szCs w:val="24"/>
        </w:rPr>
        <w:t>-The student shall: (a) For the first semester be currently enrolled in not fewer than five subjects, or their equivalent, offered for credit and which may be used for graduation; and have passed five subjects, or their equivalent, offered for credit and which may be used for graduation the immediately preceding year or the immediately preceding semester for schools that certify credit on a semester basis; and (b) For the second semester be currently enrolled in not fewer than five subjects, or their equivalent, offered for credit and which may be used for graduation; and have passed five subjects, or their equivalent, offered for credit and which may be used for graduation the immediately preceding semester.</w:t>
      </w:r>
    </w:p>
    <w:p w14:paraId="0650FB2B" w14:textId="6BC0621B" w:rsidR="00F67B1E" w:rsidRPr="00F67B1E" w:rsidRDefault="00F67B1E">
      <w:pPr>
        <w:rPr>
          <w:rFonts w:ascii="Times New Roman" w:hAnsi="Times New Roman" w:cs="Times New Roman"/>
          <w:sz w:val="24"/>
          <w:szCs w:val="24"/>
        </w:rPr>
      </w:pPr>
    </w:p>
    <w:p w14:paraId="4E809C92" w14:textId="0E00C6B7" w:rsidR="00F67B1E" w:rsidRPr="00F67B1E" w:rsidRDefault="00F67B1E">
      <w:pPr>
        <w:rPr>
          <w:rFonts w:ascii="Times New Roman" w:hAnsi="Times New Roman" w:cs="Times New Roman"/>
          <w:sz w:val="24"/>
          <w:szCs w:val="24"/>
        </w:rPr>
      </w:pPr>
      <w:r w:rsidRPr="00E22A3E">
        <w:rPr>
          <w:rFonts w:ascii="Times New Roman" w:hAnsi="Times New Roman" w:cs="Times New Roman"/>
          <w:b/>
          <w:bCs/>
          <w:sz w:val="24"/>
          <w:szCs w:val="24"/>
        </w:rPr>
        <w:t>SEMESTER RULE</w:t>
      </w:r>
      <w:r w:rsidRPr="00F67B1E">
        <w:rPr>
          <w:rFonts w:ascii="Times New Roman" w:hAnsi="Times New Roman" w:cs="Times New Roman"/>
          <w:sz w:val="24"/>
          <w:szCs w:val="24"/>
        </w:rPr>
        <w:t xml:space="preserve">-The student shall not have been enrolled in the last four years of high school for a period of more than eight consecutive semesters. </w:t>
      </w:r>
    </w:p>
    <w:p w14:paraId="4ED41AC5" w14:textId="3A13CB90" w:rsidR="00F67B1E" w:rsidRPr="00F67B1E" w:rsidRDefault="00F67B1E">
      <w:pPr>
        <w:rPr>
          <w:rFonts w:ascii="Times New Roman" w:hAnsi="Times New Roman" w:cs="Times New Roman"/>
          <w:sz w:val="24"/>
          <w:szCs w:val="24"/>
        </w:rPr>
      </w:pPr>
    </w:p>
    <w:p w14:paraId="6F5B5B77" w14:textId="4FBF2968" w:rsidR="00C5207B" w:rsidRPr="00F67B1E" w:rsidRDefault="00F67B1E" w:rsidP="00C5207B">
      <w:pPr>
        <w:rPr>
          <w:rFonts w:ascii="Times New Roman" w:hAnsi="Times New Roman" w:cs="Times New Roman"/>
          <w:sz w:val="24"/>
          <w:szCs w:val="24"/>
        </w:rPr>
      </w:pPr>
      <w:r w:rsidRPr="00E22A3E">
        <w:rPr>
          <w:rFonts w:ascii="Times New Roman" w:hAnsi="Times New Roman" w:cs="Times New Roman"/>
          <w:b/>
          <w:bCs/>
          <w:sz w:val="24"/>
          <w:szCs w:val="24"/>
        </w:rPr>
        <w:t>TRANSFER RULE</w:t>
      </w:r>
      <w:r w:rsidRPr="00F67B1E">
        <w:rPr>
          <w:rFonts w:ascii="Times New Roman" w:hAnsi="Times New Roman" w:cs="Times New Roman"/>
          <w:sz w:val="24"/>
          <w:szCs w:val="24"/>
        </w:rPr>
        <w:t>-</w:t>
      </w:r>
      <w:r w:rsidR="00C5207B">
        <w:rPr>
          <w:rFonts w:ascii="Times New Roman" w:hAnsi="Times New Roman" w:cs="Times New Roman"/>
          <w:sz w:val="24"/>
          <w:szCs w:val="24"/>
        </w:rPr>
        <w:t xml:space="preserve"> Students enrolling in the 9</w:t>
      </w:r>
      <w:r w:rsidR="00C5207B" w:rsidRPr="00E22A3E">
        <w:rPr>
          <w:rFonts w:ascii="Times New Roman" w:hAnsi="Times New Roman" w:cs="Times New Roman"/>
          <w:sz w:val="24"/>
          <w:szCs w:val="24"/>
          <w:vertAlign w:val="superscript"/>
        </w:rPr>
        <w:t>th</w:t>
      </w:r>
      <w:r w:rsidR="00C5207B">
        <w:rPr>
          <w:rFonts w:ascii="Times New Roman" w:hAnsi="Times New Roman" w:cs="Times New Roman"/>
          <w:sz w:val="24"/>
          <w:szCs w:val="24"/>
        </w:rPr>
        <w:t xml:space="preserve"> grade or prior are immediately eligible. </w:t>
      </w:r>
    </w:p>
    <w:p w14:paraId="24751E8B" w14:textId="12748632" w:rsidR="00F67B1E" w:rsidRDefault="00F67B1E">
      <w:pPr>
        <w:rPr>
          <w:rFonts w:ascii="Times New Roman" w:hAnsi="Times New Roman" w:cs="Times New Roman"/>
          <w:sz w:val="24"/>
          <w:szCs w:val="24"/>
        </w:rPr>
      </w:pPr>
      <w:r w:rsidRPr="00F67B1E">
        <w:rPr>
          <w:rFonts w:ascii="Times New Roman" w:hAnsi="Times New Roman" w:cs="Times New Roman"/>
          <w:sz w:val="24"/>
          <w:szCs w:val="24"/>
        </w:rPr>
        <w:t>The student shall not have enrolled in one high school and subsequently transferred to and enrolled in another high school without a corresponding change in the residence of his/her parents, parent, or guardian</w:t>
      </w:r>
      <w:r>
        <w:rPr>
          <w:rFonts w:ascii="Times New Roman" w:hAnsi="Times New Roman" w:cs="Times New Roman"/>
          <w:sz w:val="24"/>
          <w:szCs w:val="24"/>
        </w:rPr>
        <w:t>.</w:t>
      </w:r>
    </w:p>
    <w:p w14:paraId="1B4CF9A4" w14:textId="7311DB5F" w:rsidR="00C5207B" w:rsidRDefault="00C5207B">
      <w:pPr>
        <w:rPr>
          <w:rFonts w:ascii="Times New Roman" w:hAnsi="Times New Roman" w:cs="Times New Roman"/>
          <w:sz w:val="24"/>
          <w:szCs w:val="24"/>
        </w:rPr>
      </w:pPr>
    </w:p>
    <w:p w14:paraId="0F19C0B4" w14:textId="1B0B7337" w:rsidR="00C5207B" w:rsidRPr="00C5207B" w:rsidRDefault="00C5207B">
      <w:pPr>
        <w:rPr>
          <w:rFonts w:ascii="Times New Roman" w:hAnsi="Times New Roman" w:cs="Times New Roman"/>
          <w:b/>
          <w:bCs/>
          <w:sz w:val="24"/>
          <w:szCs w:val="24"/>
        </w:rPr>
      </w:pPr>
      <w:r w:rsidRPr="00C5207B">
        <w:rPr>
          <w:rFonts w:ascii="Times New Roman" w:hAnsi="Times New Roman" w:cs="Times New Roman"/>
          <w:b/>
          <w:bCs/>
          <w:sz w:val="24"/>
          <w:szCs w:val="24"/>
        </w:rPr>
        <w:t xml:space="preserve">FOR FURTHER INFORMATION OR CLARIFICATION </w:t>
      </w:r>
      <w:r w:rsidR="008E6257">
        <w:rPr>
          <w:rFonts w:ascii="Times New Roman" w:hAnsi="Times New Roman" w:cs="Times New Roman"/>
          <w:b/>
          <w:bCs/>
          <w:sz w:val="24"/>
          <w:szCs w:val="24"/>
        </w:rPr>
        <w:t xml:space="preserve">ON ISSUES REGARDING ATHLETIC ELIGIBILITY </w:t>
      </w:r>
      <w:r w:rsidRPr="00C5207B">
        <w:rPr>
          <w:rFonts w:ascii="Times New Roman" w:hAnsi="Times New Roman" w:cs="Times New Roman"/>
          <w:b/>
          <w:bCs/>
          <w:sz w:val="24"/>
          <w:szCs w:val="24"/>
        </w:rPr>
        <w:t>PLEASE CONTACT THE LCA ATHLETIC DEPARTMENT AT 434-832-20</w:t>
      </w:r>
      <w:r>
        <w:rPr>
          <w:rFonts w:ascii="Times New Roman" w:hAnsi="Times New Roman" w:cs="Times New Roman"/>
          <w:b/>
          <w:bCs/>
          <w:sz w:val="24"/>
          <w:szCs w:val="24"/>
        </w:rPr>
        <w:t>2</w:t>
      </w:r>
      <w:r w:rsidRPr="00C5207B">
        <w:rPr>
          <w:rFonts w:ascii="Times New Roman" w:hAnsi="Times New Roman" w:cs="Times New Roman"/>
          <w:b/>
          <w:bCs/>
          <w:sz w:val="24"/>
          <w:szCs w:val="24"/>
        </w:rPr>
        <w:t>4</w:t>
      </w:r>
    </w:p>
    <w:p w14:paraId="16B60502" w14:textId="5FEACEE1" w:rsidR="00C5207B" w:rsidRPr="00C5207B" w:rsidRDefault="00C5207B">
      <w:pPr>
        <w:rPr>
          <w:rFonts w:ascii="Times New Roman" w:hAnsi="Times New Roman" w:cs="Times New Roman"/>
          <w:b/>
          <w:bCs/>
          <w:sz w:val="24"/>
          <w:szCs w:val="24"/>
        </w:rPr>
      </w:pPr>
    </w:p>
    <w:p w14:paraId="4E0F6D92" w14:textId="11D0CDD1" w:rsidR="00C5207B" w:rsidRPr="00F67B1E" w:rsidRDefault="00C5207B">
      <w:pPr>
        <w:rPr>
          <w:rFonts w:ascii="Times New Roman" w:hAnsi="Times New Roman" w:cs="Times New Roman"/>
          <w:sz w:val="24"/>
          <w:szCs w:val="24"/>
        </w:rPr>
      </w:pPr>
    </w:p>
    <w:sectPr w:rsidR="00C5207B" w:rsidRPr="00F67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B1E"/>
    <w:rsid w:val="004E0599"/>
    <w:rsid w:val="008E6257"/>
    <w:rsid w:val="00B12334"/>
    <w:rsid w:val="00C5207B"/>
    <w:rsid w:val="00E22A3E"/>
    <w:rsid w:val="00EA75BD"/>
    <w:rsid w:val="00F67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75678"/>
  <w15:chartTrackingRefBased/>
  <w15:docId w15:val="{A77E08AC-12E0-4E83-AB41-ED2A2880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33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Jonathan Keith</dc:creator>
  <cp:keywords/>
  <dc:description/>
  <cp:lastModifiedBy>Mitchell, Jonathan Keith</cp:lastModifiedBy>
  <cp:revision>2</cp:revision>
  <cp:lastPrinted>2023-01-04T18:07:00Z</cp:lastPrinted>
  <dcterms:created xsi:type="dcterms:W3CDTF">2023-01-05T14:35:00Z</dcterms:created>
  <dcterms:modified xsi:type="dcterms:W3CDTF">2023-01-05T14:35:00Z</dcterms:modified>
</cp:coreProperties>
</file>