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10C" w:rsidRDefault="009C010C">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
          <w:iCs/>
          <w:sz w:val="24"/>
          <w:szCs w:val="24"/>
        </w:rPr>
      </w:pPr>
      <w:r>
        <w:rPr>
          <w:rFonts w:ascii="Times New Roman" w:hAnsi="Times New Roman" w:cs="Times New Roman"/>
          <w:i/>
          <w:iCs/>
          <w:sz w:val="24"/>
          <w:szCs w:val="24"/>
        </w:rPr>
        <w:t>Adopted:</w:t>
      </w:r>
      <w:r>
        <w:rPr>
          <w:rFonts w:ascii="Times New Roman" w:hAnsi="Times New Roman" w:cs="Times New Roman"/>
          <w:i/>
          <w:iCs/>
          <w:sz w:val="24"/>
          <w:szCs w:val="24"/>
          <w:u w:val="single"/>
        </w:rPr>
        <w:t xml:space="preserve"> </w:t>
      </w:r>
      <w:r w:rsidR="007227C2">
        <w:rPr>
          <w:rFonts w:ascii="Times New Roman" w:hAnsi="Times New Roman" w:cs="Times New Roman"/>
          <w:i/>
          <w:iCs/>
          <w:sz w:val="24"/>
          <w:szCs w:val="24"/>
          <w:u w:val="single"/>
        </w:rPr>
        <w:t>August 10, 2009</w:t>
      </w:r>
      <w:bookmarkStart w:id="0" w:name="_GoBack"/>
      <w:bookmarkEnd w:id="0"/>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MSBA/MASA Model Policy 425</w:t>
      </w:r>
    </w:p>
    <w:p w:rsidR="009C010C" w:rsidRDefault="009C010C">
      <w:pPr>
        <w:pStyle w:val="Heading1"/>
        <w:rPr>
          <w:rFonts w:ascii="Times New Roman" w:hAnsi="Times New Roman" w:cs="Times New Roman"/>
          <w:sz w:val="24"/>
          <w:szCs w:val="24"/>
        </w:rPr>
      </w:pPr>
      <w:r>
        <w:rPr>
          <w:rFonts w:ascii="Times New Roman" w:hAnsi="Times New Roman" w:cs="Times New Roman"/>
          <w:sz w:val="24"/>
          <w:szCs w:val="24"/>
        </w:rPr>
        <w:t>Orig. 2001</w:t>
      </w:r>
    </w:p>
    <w:p w:rsidR="009C010C" w:rsidRDefault="009C010C">
      <w:pPr>
        <w:suppressLineNumbers/>
        <w:tabs>
          <w:tab w:val="left" w:pos="0"/>
          <w:tab w:val="left" w:pos="720"/>
          <w:tab w:val="left" w:pos="1440"/>
          <w:tab w:val="left" w:pos="2160"/>
          <w:tab w:val="right" w:pos="9360"/>
        </w:tabs>
        <w:suppressAutoHyphens/>
        <w:spacing w:line="240" w:lineRule="atLeast"/>
        <w:jc w:val="both"/>
        <w:rPr>
          <w:i/>
          <w:iCs/>
          <w:sz w:val="24"/>
          <w:szCs w:val="24"/>
        </w:rPr>
      </w:pPr>
      <w:r>
        <w:rPr>
          <w:rFonts w:ascii="Times New Roman" w:hAnsi="Times New Roman" w:cs="Times New Roman"/>
          <w:i/>
          <w:iCs/>
          <w:sz w:val="24"/>
          <w:szCs w:val="24"/>
        </w:rPr>
        <w:t>Revised:</w:t>
      </w:r>
      <w:r>
        <w:rPr>
          <w:rFonts w:ascii="Times New Roman" w:hAnsi="Times New Roman" w:cs="Times New Roman"/>
          <w:i/>
          <w:iCs/>
          <w:sz w:val="24"/>
          <w:szCs w:val="24"/>
          <w:u w:val="single"/>
        </w:rPr>
        <w:t xml:space="preserve">                               </w:t>
      </w:r>
      <w:r>
        <w:rPr>
          <w:i/>
          <w:iCs/>
          <w:sz w:val="24"/>
          <w:szCs w:val="24"/>
        </w:rPr>
        <w:tab/>
      </w:r>
      <w:r>
        <w:rPr>
          <w:rFonts w:ascii="Times New Roman" w:hAnsi="Times New Roman" w:cs="Times New Roman"/>
          <w:i/>
          <w:iCs/>
          <w:sz w:val="24"/>
          <w:szCs w:val="24"/>
        </w:rPr>
        <w:t>Rev.</w:t>
      </w:r>
      <w:r w:rsidR="00A44D48">
        <w:rPr>
          <w:rFonts w:ascii="Times New Roman" w:hAnsi="Times New Roman" w:cs="Times New Roman"/>
          <w:i/>
          <w:iCs/>
          <w:sz w:val="24"/>
          <w:szCs w:val="24"/>
        </w:rPr>
        <w:t xml:space="preserve"> 2014</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425</w:t>
      </w:r>
      <w:r>
        <w:rPr>
          <w:rFonts w:ascii="Times New Roman" w:hAnsi="Times New Roman" w:cs="Times New Roman"/>
          <w:b/>
          <w:bCs/>
          <w:sz w:val="24"/>
          <w:szCs w:val="24"/>
        </w:rPr>
        <w:tab/>
        <w:t>STAFF DEVELOPMENT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[Note: The provisions of this policy substantially reflect statutory requirements.]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sz w:val="24"/>
          <w:szCs w:val="24"/>
        </w:rPr>
        <w:t>The purpose of this policy is to establish a staff development program and structure to carry out planning and reporting on staff development that supports improved student learning.</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ADVISORY STAFF DEVELOPMENT COMMITTEE AND SITE PROFESSIONAL DEVELOPMENT TEAM</w:t>
      </w:r>
      <w:r w:rsidR="000704AA">
        <w:rPr>
          <w:rFonts w:ascii="Times New Roman" w:hAnsi="Times New Roman" w:cs="Times New Roman"/>
          <w:b/>
          <w:bCs/>
          <w:sz w:val="24"/>
          <w:szCs w:val="24"/>
        </w:rPr>
        <w:t>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School Board will establish an Advisory Staff Development Committee to develop a Staff Development Plan, assist Site Professional Development Teams in developing a site plan consistent with the goals of the Staff Development Plan, and evaluate staff development efforts at the site level.</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majority of the membership of the Advisory Staff Development Committee shall consist of teachers representing various grade levels, subject areas, and special education. The Committee also will include nonteaching staff, parents</w:t>
      </w:r>
      <w:r w:rsidR="00867C10">
        <w:rPr>
          <w:rFonts w:ascii="Times New Roman" w:hAnsi="Times New Roman" w:cs="Times New Roman"/>
          <w:sz w:val="24"/>
          <w:szCs w:val="24"/>
        </w:rPr>
        <w:t>,</w:t>
      </w:r>
      <w:r>
        <w:rPr>
          <w:rFonts w:ascii="Times New Roman" w:hAnsi="Times New Roman" w:cs="Times New Roman"/>
          <w:sz w:val="24"/>
          <w:szCs w:val="24"/>
        </w:rPr>
        <w:t xml:space="preserve"> and administrators.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Members of the Advisory Staff Development Committee shall be appointed by the School Board. Committee members shall serve a </w:t>
      </w:r>
      <w:r>
        <w:rPr>
          <w:rFonts w:ascii="Times New Roman" w:hAnsi="Times New Roman" w:cs="Times New Roman"/>
          <w:sz w:val="24"/>
          <w:szCs w:val="24"/>
          <w:u w:val="single"/>
        </w:rPr>
        <w:t>two-year term</w:t>
      </w:r>
      <w:r w:rsidR="00B21D4A">
        <w:rPr>
          <w:rStyle w:val="FootnoteReference"/>
          <w:rFonts w:ascii="Times New Roman" w:hAnsi="Times New Roman"/>
          <w:sz w:val="24"/>
          <w:szCs w:val="24"/>
        </w:rPr>
        <w:footnoteReference w:customMarkFollows="1" w:id="1"/>
        <w:t>*</w:t>
      </w:r>
      <w:r>
        <w:rPr>
          <w:rFonts w:ascii="Times New Roman" w:hAnsi="Times New Roman" w:cs="Times New Roman"/>
          <w:sz w:val="24"/>
          <w:szCs w:val="24"/>
        </w:rPr>
        <w:t xml:space="preserve"> based upon nominations by board members, teachers</w:t>
      </w:r>
      <w:r w:rsidR="000B2596">
        <w:rPr>
          <w:rFonts w:ascii="Times New Roman" w:hAnsi="Times New Roman" w:cs="Times New Roman"/>
          <w:sz w:val="24"/>
          <w:szCs w:val="24"/>
        </w:rPr>
        <w:t>,</w:t>
      </w:r>
      <w:r>
        <w:rPr>
          <w:rFonts w:ascii="Times New Roman" w:hAnsi="Times New Roman" w:cs="Times New Roman"/>
          <w:sz w:val="24"/>
          <w:szCs w:val="24"/>
        </w:rPr>
        <w:t xml:space="preserve"> and paraprofessionals. The School Board shall appoint replacement members of the Advisory Staff Development Committee as soon as possible following the resignation, death, serious illness</w:t>
      </w:r>
      <w:r w:rsidR="00867C10">
        <w:rPr>
          <w:rFonts w:ascii="Times New Roman" w:hAnsi="Times New Roman" w:cs="Times New Roman"/>
          <w:sz w:val="24"/>
          <w:szCs w:val="24"/>
        </w:rPr>
        <w:t>,</w:t>
      </w:r>
      <w:r>
        <w:rPr>
          <w:rFonts w:ascii="Times New Roman" w:hAnsi="Times New Roman" w:cs="Times New Roman"/>
          <w:sz w:val="24"/>
          <w:szCs w:val="24"/>
        </w:rPr>
        <w:t xml:space="preserve"> or removal of a member from the Committee.</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School Board will establish the Site Professional Development </w:t>
      </w:r>
      <w:r w:rsidR="000704AA">
        <w:rPr>
          <w:rFonts w:ascii="Times New Roman" w:hAnsi="Times New Roman" w:cs="Times New Roman"/>
          <w:sz w:val="24"/>
          <w:szCs w:val="24"/>
        </w:rPr>
        <w:t>Teams</w:t>
      </w:r>
      <w:r>
        <w:rPr>
          <w:rFonts w:ascii="Times New Roman" w:hAnsi="Times New Roman" w:cs="Times New Roman"/>
          <w:sz w:val="24"/>
          <w:szCs w:val="24"/>
        </w:rPr>
        <w: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Members of the Site Professional Development </w:t>
      </w:r>
      <w:r w:rsidR="000704AA">
        <w:rPr>
          <w:rFonts w:ascii="Times New Roman" w:hAnsi="Times New Roman" w:cs="Times New Roman"/>
          <w:sz w:val="24"/>
          <w:szCs w:val="24"/>
        </w:rPr>
        <w:t>T</w:t>
      </w:r>
      <w:r>
        <w:rPr>
          <w:rFonts w:ascii="Times New Roman" w:hAnsi="Times New Roman" w:cs="Times New Roman"/>
          <w:sz w:val="24"/>
          <w:szCs w:val="24"/>
        </w:rPr>
        <w:t>e</w:t>
      </w:r>
      <w:r w:rsidR="000704AA">
        <w:rPr>
          <w:rFonts w:ascii="Times New Roman" w:hAnsi="Times New Roman" w:cs="Times New Roman"/>
          <w:sz w:val="24"/>
          <w:szCs w:val="24"/>
        </w:rPr>
        <w:t>am</w:t>
      </w:r>
      <w:r w:rsidR="00AF645E">
        <w:rPr>
          <w:rFonts w:ascii="Times New Roman" w:hAnsi="Times New Roman" w:cs="Times New Roman"/>
          <w:sz w:val="24"/>
          <w:szCs w:val="24"/>
        </w:rPr>
        <w:t>s</w:t>
      </w:r>
      <w:r>
        <w:rPr>
          <w:rFonts w:ascii="Times New Roman" w:hAnsi="Times New Roman" w:cs="Times New Roman"/>
          <w:sz w:val="24"/>
          <w:szCs w:val="24"/>
        </w:rPr>
        <w:t xml:space="preserve"> will be appointe</w:t>
      </w:r>
      <w:r w:rsidR="000704AA">
        <w:rPr>
          <w:rFonts w:ascii="Times New Roman" w:hAnsi="Times New Roman" w:cs="Times New Roman"/>
          <w:sz w:val="24"/>
          <w:szCs w:val="24"/>
        </w:rPr>
        <w:t>d by the School Board. Team</w:t>
      </w:r>
      <w:r>
        <w:rPr>
          <w:rFonts w:ascii="Times New Roman" w:hAnsi="Times New Roman" w:cs="Times New Roman"/>
          <w:sz w:val="24"/>
          <w:szCs w:val="24"/>
        </w:rPr>
        <w:t xml:space="preserve"> members shall serve a </w:t>
      </w:r>
      <w:r>
        <w:rPr>
          <w:rFonts w:ascii="Times New Roman" w:hAnsi="Times New Roman" w:cs="Times New Roman"/>
          <w:sz w:val="24"/>
          <w:szCs w:val="24"/>
          <w:u w:val="single"/>
        </w:rPr>
        <w:t>two-year term</w:t>
      </w:r>
      <w:r w:rsidRPr="00EC21D2">
        <w:rPr>
          <w:rFonts w:ascii="Times New Roman" w:hAnsi="Times New Roman" w:cs="Times New Roman"/>
        </w:rPr>
        <w:t>*</w:t>
      </w:r>
      <w:r>
        <w:rPr>
          <w:rFonts w:ascii="Times New Roman" w:hAnsi="Times New Roman" w:cs="Times New Roman"/>
          <w:sz w:val="24"/>
          <w:szCs w:val="24"/>
        </w:rPr>
        <w:t xml:space="preserve"> based upon nominations by board members, teachers</w:t>
      </w:r>
      <w:r w:rsidR="00867C10">
        <w:rPr>
          <w:rFonts w:ascii="Times New Roman" w:hAnsi="Times New Roman" w:cs="Times New Roman"/>
          <w:sz w:val="24"/>
          <w:szCs w:val="24"/>
        </w:rPr>
        <w:t>,</w:t>
      </w:r>
      <w:r>
        <w:rPr>
          <w:rFonts w:ascii="Times New Roman" w:hAnsi="Times New Roman" w:cs="Times New Roman"/>
          <w:sz w:val="24"/>
          <w:szCs w:val="24"/>
        </w:rPr>
        <w:t xml:space="preserve"> and paraprofessionals. The School Board shall appoint replacement members of the Site Professional </w:t>
      </w:r>
      <w:r w:rsidR="000704AA">
        <w:rPr>
          <w:rFonts w:ascii="Times New Roman" w:hAnsi="Times New Roman" w:cs="Times New Roman"/>
          <w:sz w:val="24"/>
          <w:szCs w:val="24"/>
        </w:rPr>
        <w:t>Development Team</w:t>
      </w:r>
      <w:r w:rsidR="00923E3A">
        <w:rPr>
          <w:rFonts w:ascii="Times New Roman" w:hAnsi="Times New Roman" w:cs="Times New Roman"/>
          <w:sz w:val="24"/>
          <w:szCs w:val="24"/>
        </w:rPr>
        <w:t>s</w:t>
      </w:r>
      <w:r>
        <w:rPr>
          <w:rFonts w:ascii="Times New Roman" w:hAnsi="Times New Roman" w:cs="Times New Roman"/>
          <w:sz w:val="24"/>
          <w:szCs w:val="24"/>
        </w:rPr>
        <w:t xml:space="preserve"> as soon as possible following the resignation, death, serious illness</w:t>
      </w:r>
      <w:r w:rsidR="00867C10">
        <w:rPr>
          <w:rFonts w:ascii="Times New Roman" w:hAnsi="Times New Roman" w:cs="Times New Roman"/>
          <w:sz w:val="24"/>
          <w:szCs w:val="24"/>
        </w:rPr>
        <w:t>,</w:t>
      </w:r>
      <w:r>
        <w:rPr>
          <w:rFonts w:ascii="Times New Roman" w:hAnsi="Times New Roman" w:cs="Times New Roman"/>
          <w:sz w:val="24"/>
          <w:szCs w:val="24"/>
        </w:rPr>
        <w:t xml:space="preserve"> or remova</w:t>
      </w:r>
      <w:r w:rsidR="000704AA">
        <w:rPr>
          <w:rFonts w:ascii="Times New Roman" w:hAnsi="Times New Roman" w:cs="Times New Roman"/>
          <w:sz w:val="24"/>
          <w:szCs w:val="24"/>
        </w:rPr>
        <w:t>l of a member from the Team</w:t>
      </w:r>
      <w:r>
        <w:rPr>
          <w:rFonts w:ascii="Times New Roman" w:hAnsi="Times New Roman" w:cs="Times New Roman"/>
          <w:sz w:val="24"/>
          <w:szCs w:val="24"/>
        </w:rPr>
        <w:t>.</w:t>
      </w:r>
    </w:p>
    <w:p w:rsidR="000704AA" w:rsidRDefault="000704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majority of the Site Professional Development Teams shall be teachers representing various grade levels, subject areas</w:t>
      </w:r>
      <w:r w:rsidR="00867C10">
        <w:rPr>
          <w:rFonts w:ascii="Times New Roman" w:hAnsi="Times New Roman" w:cs="Times New Roman"/>
          <w:sz w:val="24"/>
          <w:szCs w:val="24"/>
        </w:rPr>
        <w:t>,</w:t>
      </w:r>
      <w:r>
        <w:rPr>
          <w:rFonts w:ascii="Times New Roman" w:hAnsi="Times New Roman" w:cs="Times New Roman"/>
          <w:sz w:val="24"/>
          <w:szCs w:val="24"/>
        </w:rPr>
        <w:t xml:space="preserve"> and special education.</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t>DUTIES OF THE ADVISORY STAFF DEVELOPMENT COMMITTEE</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The Advisory Staff Development Committee will develop a Staff Development Plan which will be reviewed and subject to approval by the School Board </w:t>
      </w:r>
      <w:r>
        <w:rPr>
          <w:rFonts w:ascii="Times New Roman" w:hAnsi="Times New Roman" w:cs="Times New Roman"/>
          <w:sz w:val="24"/>
          <w:szCs w:val="24"/>
          <w:u w:val="single"/>
        </w:rPr>
        <w:t>twice a year</w:t>
      </w:r>
      <w:r w:rsidR="001F02CC">
        <w:rPr>
          <w:rFonts w:ascii="Times New Roman" w:hAnsi="Times New Roman" w:cs="Times New Roman"/>
          <w:sz w:val="24"/>
          <w:szCs w:val="24"/>
        </w:rPr>
        <w:t>.</w:t>
      </w:r>
      <w:r w:rsidR="001F02CC">
        <w:rPr>
          <w:rStyle w:val="FootnoteReference"/>
          <w:rFonts w:ascii="Times New Roman" w:hAnsi="Times New Roman"/>
          <w:sz w:val="24"/>
          <w:szCs w:val="24"/>
        </w:rPr>
        <w:footnoteReference w:customMarkFollows="1" w:id="2"/>
        <w: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Staff Development Plan must contain the following elements: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Staff development outcomes which are consistent with the education outcomes as may be determined periodically by the School Board;</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b/>
          <w:bCs/>
          <w:i/>
          <w:iCs/>
          <w:sz w:val="24"/>
          <w:szCs w:val="24"/>
        </w:rPr>
        <w:t>[Note: The Board-determined education outcomes for your district could be inserted here.]</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means to achieve the Staff Development outcomes; </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procedures for evaluating progress at each school site toward meeting educational outcomes</w:t>
      </w:r>
      <w:r w:rsidR="00922C86">
        <w:rPr>
          <w:rFonts w:ascii="Times New Roman" w:hAnsi="Times New Roman" w:cs="Times New Roman"/>
          <w:sz w:val="24"/>
          <w:szCs w:val="24"/>
        </w:rPr>
        <w:t xml:space="preserve"> </w:t>
      </w:r>
      <w:r w:rsidR="00922C86" w:rsidRPr="00530A45">
        <w:rPr>
          <w:rFonts w:ascii="Times New Roman" w:hAnsi="Times New Roman" w:cs="Times New Roman"/>
          <w:sz w:val="24"/>
          <w:szCs w:val="24"/>
        </w:rPr>
        <w:t xml:space="preserve">consistent with </w:t>
      </w:r>
      <w:proofErr w:type="spellStart"/>
      <w:r w:rsidR="00922C86" w:rsidRPr="00530A45">
        <w:rPr>
          <w:rFonts w:ascii="Times New Roman" w:hAnsi="Times New Roman" w:cs="Times New Roman"/>
          <w:sz w:val="24"/>
          <w:szCs w:val="24"/>
        </w:rPr>
        <w:t>relicensure</w:t>
      </w:r>
      <w:proofErr w:type="spellEnd"/>
      <w:r w:rsidR="00922C86" w:rsidRPr="00530A45">
        <w:rPr>
          <w:rFonts w:ascii="Times New Roman" w:hAnsi="Times New Roman" w:cs="Times New Roman"/>
          <w:sz w:val="24"/>
          <w:szCs w:val="24"/>
        </w:rPr>
        <w:t xml:space="preserve"> requirements under Minn. Stat. § 122A.18, </w:t>
      </w:r>
      <w:proofErr w:type="spellStart"/>
      <w:r w:rsidR="00922C86" w:rsidRPr="00530A45">
        <w:rPr>
          <w:rFonts w:ascii="Times New Roman" w:hAnsi="Times New Roman" w:cs="Times New Roman"/>
          <w:sz w:val="24"/>
          <w:szCs w:val="24"/>
        </w:rPr>
        <w:t>Subd</w:t>
      </w:r>
      <w:proofErr w:type="spellEnd"/>
      <w:r w:rsidR="00922C86" w:rsidRPr="00530A45">
        <w:rPr>
          <w:rFonts w:ascii="Times New Roman" w:hAnsi="Times New Roman" w:cs="Times New Roman"/>
          <w:sz w:val="24"/>
          <w:szCs w:val="24"/>
        </w:rPr>
        <w:t>. 4</w:t>
      </w:r>
      <w:r>
        <w:rPr>
          <w:rFonts w:ascii="Times New Roman" w:hAnsi="Times New Roman" w:cs="Times New Roman"/>
          <w:sz w:val="24"/>
          <w:szCs w:val="24"/>
        </w:rPr>
        <w: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Ongoing staff development activities that contribute toward continuous improvement in achievement of the following goals: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Improve student achievement of state and local education standards in all areas of the curriculum</w:t>
      </w:r>
      <w:r w:rsidR="00617FD5" w:rsidRPr="00A44D48">
        <w:rPr>
          <w:rFonts w:ascii="Times New Roman" w:hAnsi="Times New Roman" w:cs="Times New Roman"/>
          <w:sz w:val="24"/>
          <w:szCs w:val="24"/>
        </w:rPr>
        <w:t>, including areas of regular academic and applied and experiential learning,</w:t>
      </w:r>
      <w:r w:rsidR="00617FD5">
        <w:rPr>
          <w:rFonts w:ascii="Times New Roman" w:hAnsi="Times New Roman" w:cs="Times New Roman"/>
          <w:sz w:val="24"/>
          <w:szCs w:val="24"/>
        </w:rPr>
        <w:t xml:space="preserve"> </w:t>
      </w:r>
      <w:r>
        <w:rPr>
          <w:rFonts w:ascii="Times New Roman" w:hAnsi="Times New Roman" w:cs="Times New Roman"/>
          <w:sz w:val="24"/>
          <w:szCs w:val="24"/>
        </w:rPr>
        <w:t xml:space="preserve">by using </w:t>
      </w:r>
      <w:r w:rsidR="00617FD5" w:rsidRPr="00A44D48">
        <w:rPr>
          <w:rFonts w:ascii="Times New Roman" w:hAnsi="Times New Roman" w:cs="Times New Roman"/>
          <w:sz w:val="24"/>
          <w:szCs w:val="24"/>
        </w:rPr>
        <w:t>research-based</w:t>
      </w:r>
      <w:r w:rsidR="00617FD5">
        <w:rPr>
          <w:rFonts w:ascii="Times New Roman" w:hAnsi="Times New Roman" w:cs="Times New Roman"/>
          <w:sz w:val="24"/>
          <w:szCs w:val="24"/>
        </w:rPr>
        <w:t xml:space="preserve"> </w:t>
      </w:r>
      <w:r>
        <w:rPr>
          <w:rFonts w:ascii="Times New Roman" w:hAnsi="Times New Roman" w:cs="Times New Roman"/>
          <w:sz w:val="24"/>
          <w:szCs w:val="24"/>
        </w:rPr>
        <w:t>best practices methods;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Effectively meet the needs of a diverse student population, including at-risk children, children with disabilities, </w:t>
      </w:r>
      <w:r w:rsidR="00617FD5" w:rsidRPr="00A44D48">
        <w:rPr>
          <w:rFonts w:ascii="Times New Roman" w:hAnsi="Times New Roman" w:cs="Times New Roman"/>
          <w:sz w:val="24"/>
          <w:szCs w:val="24"/>
        </w:rPr>
        <w:t>English learners,</w:t>
      </w:r>
      <w:r w:rsidR="00617FD5">
        <w:rPr>
          <w:rFonts w:ascii="Times New Roman" w:hAnsi="Times New Roman" w:cs="Times New Roman"/>
          <w:sz w:val="24"/>
          <w:szCs w:val="24"/>
        </w:rPr>
        <w:t xml:space="preserve"> </w:t>
      </w:r>
      <w:r>
        <w:rPr>
          <w:rFonts w:ascii="Times New Roman" w:hAnsi="Times New Roman" w:cs="Times New Roman"/>
          <w:sz w:val="24"/>
          <w:szCs w:val="24"/>
        </w:rPr>
        <w:t>and gifted children, within the regular classroom</w:t>
      </w:r>
      <w:r w:rsidR="00617FD5" w:rsidRPr="00A44D48">
        <w:rPr>
          <w:rFonts w:ascii="Times New Roman" w:hAnsi="Times New Roman" w:cs="Times New Roman"/>
          <w:sz w:val="24"/>
          <w:szCs w:val="24"/>
        </w:rPr>
        <w:t>, applied and experiential learning settings,</w:t>
      </w:r>
      <w:r>
        <w:rPr>
          <w:rFonts w:ascii="Times New Roman" w:hAnsi="Times New Roman" w:cs="Times New Roman"/>
          <w:sz w:val="24"/>
          <w:szCs w:val="24"/>
        </w:rPr>
        <w:t xml:space="preserve"> and other settings;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Provide an inclusive curriculum for a racially, ethnically, </w:t>
      </w:r>
      <w:r w:rsidR="00617FD5" w:rsidRPr="00A44D48">
        <w:rPr>
          <w:rFonts w:ascii="Times New Roman" w:hAnsi="Times New Roman" w:cs="Times New Roman"/>
          <w:sz w:val="24"/>
          <w:szCs w:val="24"/>
        </w:rPr>
        <w:t>linguistically,</w:t>
      </w:r>
      <w:r w:rsidR="00617FD5">
        <w:rPr>
          <w:rFonts w:ascii="Times New Roman" w:hAnsi="Times New Roman" w:cs="Times New Roman"/>
          <w:sz w:val="24"/>
          <w:szCs w:val="24"/>
        </w:rPr>
        <w:t xml:space="preserve"> </w:t>
      </w:r>
      <w:r>
        <w:rPr>
          <w:rFonts w:ascii="Times New Roman" w:hAnsi="Times New Roman" w:cs="Times New Roman"/>
          <w:sz w:val="24"/>
          <w:szCs w:val="24"/>
        </w:rPr>
        <w:t>and culturally diverse student population that is consistent with state education diversity rule and the district’s education diversity plan;</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Improve staff collaboration and develop mentoring and peer </w:t>
      </w:r>
      <w:r>
        <w:rPr>
          <w:rFonts w:ascii="Times New Roman" w:hAnsi="Times New Roman" w:cs="Times New Roman"/>
          <w:sz w:val="24"/>
          <w:szCs w:val="24"/>
        </w:rPr>
        <w:lastRenderedPageBreak/>
        <w:t>coaching programs for teachers new to the school or district;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Effectively teach and model violence prevention policy and curriculum that address early intervention alternatives, issues of harassment, and teach nonviolent alternatives for confl</w:t>
      </w:r>
      <w:r w:rsidR="006A6842">
        <w:rPr>
          <w:rFonts w:ascii="Times New Roman" w:hAnsi="Times New Roman" w:cs="Times New Roman"/>
          <w:sz w:val="24"/>
          <w:szCs w:val="24"/>
        </w:rPr>
        <w:t>ict resolution;</w:t>
      </w:r>
    </w:p>
    <w:p w:rsidR="00942D51" w:rsidRDefault="00942D51" w:rsidP="00942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42D51" w:rsidRPr="006A6842" w:rsidRDefault="00942D51" w:rsidP="00942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6A6842">
        <w:rPr>
          <w:rFonts w:ascii="Times New Roman" w:hAnsi="Times New Roman" w:cs="Times New Roman"/>
          <w:sz w:val="24"/>
          <w:szCs w:val="24"/>
        </w:rPr>
        <w:t>f.</w:t>
      </w:r>
      <w:r w:rsidRPr="006A6842">
        <w:rPr>
          <w:rFonts w:ascii="Times New Roman" w:hAnsi="Times New Roman" w:cs="Times New Roman"/>
          <w:sz w:val="24"/>
          <w:szCs w:val="24"/>
        </w:rPr>
        <w:tab/>
        <w:t>Effectively deliver digital and blended learning and curriculum and engage students with technology; and</w:t>
      </w:r>
    </w:p>
    <w:p w:rsidR="009C010C" w:rsidRPr="006A6842"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42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6A6842">
        <w:rPr>
          <w:rFonts w:ascii="Times New Roman" w:hAnsi="Times New Roman" w:cs="Times New Roman"/>
          <w:sz w:val="24"/>
          <w:szCs w:val="24"/>
        </w:rPr>
        <w:t>g</w:t>
      </w:r>
      <w:r w:rsidR="009C010C">
        <w:rPr>
          <w:rFonts w:ascii="Times New Roman" w:hAnsi="Times New Roman" w:cs="Times New Roman"/>
          <w:sz w:val="24"/>
          <w:szCs w:val="24"/>
        </w:rPr>
        <w:t>.</w:t>
      </w:r>
      <w:r w:rsidR="009C010C">
        <w:rPr>
          <w:rFonts w:ascii="Times New Roman" w:hAnsi="Times New Roman" w:cs="Times New Roman"/>
          <w:sz w:val="24"/>
          <w:szCs w:val="24"/>
        </w:rPr>
        <w:tab/>
        <w:t>Provide teachers and other members of site-based management teams with appropriate management and financial management skills.</w:t>
      </w:r>
    </w:p>
    <w:p w:rsidR="002B5129"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530A45">
        <w:rPr>
          <w:rFonts w:ascii="Times New Roman" w:hAnsi="Times New Roman" w:cs="Times New Roman"/>
          <w:sz w:val="24"/>
          <w:szCs w:val="24"/>
        </w:rPr>
        <w:t>5.</w:t>
      </w:r>
      <w:r w:rsidRPr="00530A45">
        <w:rPr>
          <w:rFonts w:ascii="Times New Roman" w:hAnsi="Times New Roman" w:cs="Times New Roman"/>
          <w:sz w:val="24"/>
          <w:szCs w:val="24"/>
        </w:rPr>
        <w:tab/>
        <w:t>The Staff Development Plan also must:</w:t>
      </w: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530A45">
        <w:rPr>
          <w:rFonts w:ascii="Times New Roman" w:hAnsi="Times New Roman" w:cs="Times New Roman"/>
          <w:sz w:val="24"/>
          <w:szCs w:val="24"/>
        </w:rPr>
        <w:t>a.</w:t>
      </w:r>
      <w:r w:rsidRPr="00530A45">
        <w:rPr>
          <w:rFonts w:ascii="Times New Roman" w:hAnsi="Times New Roman" w:cs="Times New Roman"/>
          <w:sz w:val="24"/>
          <w:szCs w:val="24"/>
        </w:rPr>
        <w:tab/>
        <w:t>Support stable and productive professional communities achieved through ongoing and schoolwide progress and growth in teaching practice;</w:t>
      </w: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proofErr w:type="gramStart"/>
      <w:r w:rsidRPr="00530A45">
        <w:rPr>
          <w:rFonts w:ascii="Times New Roman" w:hAnsi="Times New Roman" w:cs="Times New Roman"/>
          <w:sz w:val="24"/>
          <w:szCs w:val="24"/>
        </w:rPr>
        <w:t>b</w:t>
      </w:r>
      <w:proofErr w:type="gramEnd"/>
      <w:r w:rsidRPr="00530A45">
        <w:rPr>
          <w:rFonts w:ascii="Times New Roman" w:hAnsi="Times New Roman" w:cs="Times New Roman"/>
          <w:sz w:val="24"/>
          <w:szCs w:val="24"/>
        </w:rPr>
        <w:t>.</w:t>
      </w:r>
      <w:r w:rsidRPr="00530A45">
        <w:rPr>
          <w:rFonts w:ascii="Times New Roman" w:hAnsi="Times New Roman" w:cs="Times New Roman"/>
          <w:sz w:val="24"/>
          <w:szCs w:val="24"/>
        </w:rPr>
        <w:tab/>
        <w:t>Emphasize coaching, professional learning communities, classroom action research, and other job-embedded models;</w:t>
      </w: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530A45">
        <w:rPr>
          <w:rFonts w:ascii="Times New Roman" w:hAnsi="Times New Roman" w:cs="Times New Roman"/>
          <w:sz w:val="24"/>
          <w:szCs w:val="24"/>
        </w:rPr>
        <w:t>c.</w:t>
      </w:r>
      <w:r w:rsidRPr="00530A45">
        <w:rPr>
          <w:rFonts w:ascii="Times New Roman" w:hAnsi="Times New Roman" w:cs="Times New Roman"/>
          <w:sz w:val="24"/>
          <w:szCs w:val="24"/>
        </w:rPr>
        <w:tab/>
        <w:t>Maintain a strong subject matter focus premised on students’ learning goals</w:t>
      </w:r>
      <w:r w:rsidR="00617FD5">
        <w:rPr>
          <w:rFonts w:ascii="Times New Roman" w:hAnsi="Times New Roman" w:cs="Times New Roman"/>
          <w:sz w:val="24"/>
          <w:szCs w:val="24"/>
        </w:rPr>
        <w:t xml:space="preserve"> </w:t>
      </w:r>
      <w:r w:rsidR="00617FD5" w:rsidRPr="00A44D48">
        <w:rPr>
          <w:rFonts w:ascii="Times New Roman" w:hAnsi="Times New Roman" w:cs="Times New Roman"/>
          <w:sz w:val="24"/>
          <w:szCs w:val="24"/>
        </w:rPr>
        <w:t>consistent with Minn. Stat. § 120B.125</w:t>
      </w:r>
      <w:r w:rsidRPr="00530A45">
        <w:rPr>
          <w:rFonts w:ascii="Times New Roman" w:hAnsi="Times New Roman" w:cs="Times New Roman"/>
          <w:sz w:val="24"/>
          <w:szCs w:val="24"/>
        </w:rPr>
        <w:t>;</w:t>
      </w: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530A45">
        <w:rPr>
          <w:rFonts w:ascii="Times New Roman" w:hAnsi="Times New Roman" w:cs="Times New Roman"/>
          <w:sz w:val="24"/>
          <w:szCs w:val="24"/>
        </w:rPr>
        <w:t>d.</w:t>
      </w:r>
      <w:r w:rsidRPr="00530A45">
        <w:rPr>
          <w:rFonts w:ascii="Times New Roman" w:hAnsi="Times New Roman" w:cs="Times New Roman"/>
          <w:sz w:val="24"/>
          <w:szCs w:val="24"/>
        </w:rPr>
        <w:tab/>
        <w:t xml:space="preserve">Ensure specialized preparation and learning about issues related to teaching </w:t>
      </w:r>
      <w:r w:rsidR="00617FD5" w:rsidRPr="00A44D48">
        <w:rPr>
          <w:rFonts w:ascii="Times New Roman" w:hAnsi="Times New Roman" w:cs="Times New Roman"/>
          <w:sz w:val="24"/>
          <w:szCs w:val="24"/>
        </w:rPr>
        <w:t xml:space="preserve">English learners and </w:t>
      </w:r>
      <w:r w:rsidRPr="00530A45">
        <w:rPr>
          <w:rFonts w:ascii="Times New Roman" w:hAnsi="Times New Roman" w:cs="Times New Roman"/>
          <w:sz w:val="24"/>
          <w:szCs w:val="24"/>
        </w:rPr>
        <w:t xml:space="preserve">students with special needs </w:t>
      </w:r>
      <w:r w:rsidR="00617FD5" w:rsidRPr="00A44D48">
        <w:rPr>
          <w:rFonts w:ascii="Times New Roman" w:hAnsi="Times New Roman" w:cs="Times New Roman"/>
          <w:sz w:val="24"/>
          <w:szCs w:val="24"/>
        </w:rPr>
        <w:t>by focusing on long-term systemic efforts to improve educational services and opportunities and raise student achievement</w:t>
      </w:r>
      <w:r w:rsidR="00617FD5">
        <w:rPr>
          <w:rFonts w:ascii="Times New Roman" w:hAnsi="Times New Roman" w:cs="Times New Roman"/>
          <w:sz w:val="24"/>
          <w:szCs w:val="24"/>
        </w:rPr>
        <w:t>;</w:t>
      </w:r>
      <w:r w:rsidRPr="00530A45">
        <w:rPr>
          <w:rFonts w:ascii="Times New Roman" w:hAnsi="Times New Roman" w:cs="Times New Roman"/>
          <w:sz w:val="24"/>
          <w:szCs w:val="24"/>
        </w:rPr>
        <w:t xml:space="preserve"> and</w:t>
      </w:r>
    </w:p>
    <w:p w:rsidR="002B5129" w:rsidRPr="00530A45"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2B5129" w:rsidRDefault="002B5129" w:rsidP="002B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sidRPr="00530A45">
        <w:rPr>
          <w:rFonts w:ascii="Times New Roman" w:hAnsi="Times New Roman" w:cs="Times New Roman"/>
          <w:sz w:val="24"/>
          <w:szCs w:val="24"/>
        </w:rPr>
        <w:t>e.</w:t>
      </w:r>
      <w:r w:rsidRPr="00530A45">
        <w:rPr>
          <w:rFonts w:ascii="Times New Roman" w:hAnsi="Times New Roman" w:cs="Times New Roman"/>
          <w:sz w:val="24"/>
          <w:szCs w:val="24"/>
        </w:rPr>
        <w:tab/>
        <w:t>Reinforce national and state standards of effective teaching practice.</w:t>
      </w: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A4DDF" w:rsidRDefault="002B5129"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530A45">
        <w:rPr>
          <w:rFonts w:ascii="Times New Roman" w:hAnsi="Times New Roman" w:cs="Times New Roman"/>
          <w:sz w:val="24"/>
          <w:szCs w:val="24"/>
        </w:rPr>
        <w:t>6</w:t>
      </w:r>
      <w:r w:rsidR="00CA4DDF">
        <w:rPr>
          <w:rFonts w:ascii="Times New Roman" w:hAnsi="Times New Roman" w:cs="Times New Roman"/>
          <w:sz w:val="24"/>
          <w:szCs w:val="24"/>
        </w:rPr>
        <w:t>.</w:t>
      </w:r>
      <w:r w:rsidR="00CA4DDF">
        <w:rPr>
          <w:rFonts w:ascii="Times New Roman" w:hAnsi="Times New Roman" w:cs="Times New Roman"/>
          <w:sz w:val="24"/>
          <w:szCs w:val="24"/>
        </w:rPr>
        <w:tab/>
        <w:t>Staff development activities must:</w:t>
      </w: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Focus on the school classroom and research-based strategies that improve student learning;</w:t>
      </w: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Provide opportunities for teachers to practice and improve their instructional skills over time;</w:t>
      </w: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Provide opportunities for teachers to use student data as part of their daily work to increase student achievement;</w:t>
      </w: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Enhance teacher content knowledge and instructional skills</w:t>
      </w:r>
      <w:r w:rsidR="00942D51" w:rsidRPr="006A6842">
        <w:rPr>
          <w:rFonts w:ascii="Times New Roman" w:hAnsi="Times New Roman" w:cs="Times New Roman"/>
          <w:sz w:val="24"/>
          <w:szCs w:val="24"/>
        </w:rPr>
        <w:t xml:space="preserve">, including </w:t>
      </w:r>
      <w:proofErr w:type="gramStart"/>
      <w:r w:rsidR="00942D51" w:rsidRPr="006A6842">
        <w:rPr>
          <w:rFonts w:ascii="Times New Roman" w:hAnsi="Times New Roman" w:cs="Times New Roman"/>
          <w:sz w:val="24"/>
          <w:szCs w:val="24"/>
        </w:rPr>
        <w:t>to accommodate the delivery of digital and blended learning and curriculum and engage</w:t>
      </w:r>
      <w:proofErr w:type="gramEnd"/>
      <w:r w:rsidR="00942D51" w:rsidRPr="006A6842">
        <w:rPr>
          <w:rFonts w:ascii="Times New Roman" w:hAnsi="Times New Roman" w:cs="Times New Roman"/>
          <w:sz w:val="24"/>
          <w:szCs w:val="24"/>
        </w:rPr>
        <w:t xml:space="preserve"> students with technology</w:t>
      </w:r>
      <w:r>
        <w:rPr>
          <w:rFonts w:ascii="Times New Roman" w:hAnsi="Times New Roman" w:cs="Times New Roman"/>
          <w:sz w:val="24"/>
          <w:szCs w:val="24"/>
        </w:rPr>
        <w:t>;</w:t>
      </w: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Align with state and local academic standards;</w:t>
      </w: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CA4DDF" w:rsidRDefault="00CA4DDF" w:rsidP="00CA4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Provide opportunities to build professional relationships, foster collaboration among principals and staff who provide instruction, and provide opportunities for teacher-to-teacher mentoring;</w:t>
      </w:r>
    </w:p>
    <w:p w:rsidR="0046474B" w:rsidRDefault="0046474B" w:rsidP="0046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46474B" w:rsidRDefault="0046474B" w:rsidP="00464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Align with the plan, if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of the district or site for an alternative teacher professional pay system</w:t>
      </w:r>
      <w:r w:rsidR="00A44D48">
        <w:rPr>
          <w:rFonts w:ascii="Times New Roman" w:hAnsi="Times New Roman" w:cs="Times New Roman"/>
          <w:sz w:val="24"/>
          <w:szCs w:val="24"/>
        </w:rPr>
        <w:t>;</w:t>
      </w:r>
    </w:p>
    <w:p w:rsidR="00BC4427" w:rsidRDefault="00BC4427"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60486" w:rsidRPr="00A44D48" w:rsidRDefault="00660486" w:rsidP="0066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Times New Roman" w:hAnsi="Times New Roman" w:cs="Times New Roman"/>
          <w:sz w:val="24"/>
          <w:szCs w:val="24"/>
        </w:rPr>
      </w:pPr>
      <w:r w:rsidRPr="00660486">
        <w:rPr>
          <w:rFonts w:ascii="Times New Roman" w:hAnsi="Times New Roman" w:cs="Times New Roman"/>
          <w:sz w:val="24"/>
          <w:szCs w:val="24"/>
        </w:rPr>
        <w:tab/>
      </w:r>
      <w:r w:rsidRPr="00660486">
        <w:rPr>
          <w:rFonts w:ascii="Times New Roman" w:hAnsi="Times New Roman" w:cs="Times New Roman"/>
          <w:sz w:val="24"/>
          <w:szCs w:val="24"/>
        </w:rPr>
        <w:tab/>
      </w:r>
      <w:r w:rsidRPr="00660486">
        <w:rPr>
          <w:rFonts w:ascii="Times New Roman" w:hAnsi="Times New Roman" w:cs="Times New Roman"/>
          <w:sz w:val="24"/>
          <w:szCs w:val="24"/>
        </w:rPr>
        <w:tab/>
      </w:r>
      <w:r w:rsidRPr="00A44D48">
        <w:rPr>
          <w:rFonts w:ascii="Times New Roman" w:hAnsi="Times New Roman" w:cs="Times New Roman"/>
          <w:sz w:val="24"/>
          <w:szCs w:val="24"/>
        </w:rPr>
        <w:t>h.</w:t>
      </w:r>
      <w:r w:rsidRPr="00A44D48">
        <w:rPr>
          <w:rFonts w:ascii="Times New Roman" w:hAnsi="Times New Roman" w:cs="Times New Roman"/>
          <w:sz w:val="24"/>
          <w:szCs w:val="24"/>
        </w:rPr>
        <w:tab/>
        <w:t>Provide teachers of English learners, including English as a second language, and content teachers with differentiated instructional strategies critical for ensuring students long-term academic success, the means to effectively use assessment data on the academic literacy, oral academic language, and English language development of English learners, and skills to support native and English language development across the curriculum; and</w:t>
      </w:r>
    </w:p>
    <w:p w:rsidR="00660486" w:rsidRPr="00A44D48" w:rsidRDefault="00660486" w:rsidP="0066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617FD5" w:rsidRPr="00A44D48" w:rsidRDefault="00660486" w:rsidP="006604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jc w:val="both"/>
        <w:rPr>
          <w:rFonts w:ascii="Times New Roman" w:hAnsi="Times New Roman" w:cs="Times New Roman"/>
          <w:sz w:val="24"/>
          <w:szCs w:val="24"/>
        </w:rPr>
      </w:pPr>
      <w:r w:rsidRPr="00660486">
        <w:rPr>
          <w:rFonts w:ascii="Times New Roman" w:hAnsi="Times New Roman" w:cs="Times New Roman"/>
          <w:color w:val="FF0000"/>
          <w:sz w:val="24"/>
          <w:szCs w:val="24"/>
        </w:rPr>
        <w:tab/>
      </w:r>
      <w:r w:rsidRPr="00660486">
        <w:rPr>
          <w:rFonts w:ascii="Times New Roman" w:hAnsi="Times New Roman" w:cs="Times New Roman"/>
          <w:color w:val="FF0000"/>
          <w:sz w:val="24"/>
          <w:szCs w:val="24"/>
        </w:rPr>
        <w:tab/>
      </w:r>
      <w:r w:rsidRPr="00660486">
        <w:rPr>
          <w:rFonts w:ascii="Times New Roman" w:hAnsi="Times New Roman" w:cs="Times New Roman"/>
          <w:color w:val="FF0000"/>
          <w:sz w:val="24"/>
          <w:szCs w:val="24"/>
        </w:rPr>
        <w:tab/>
      </w:r>
      <w:proofErr w:type="spellStart"/>
      <w:r w:rsidRPr="00A44D48">
        <w:rPr>
          <w:rFonts w:ascii="Times New Roman" w:hAnsi="Times New Roman" w:cs="Times New Roman"/>
          <w:sz w:val="24"/>
          <w:szCs w:val="24"/>
        </w:rPr>
        <w:t>i</w:t>
      </w:r>
      <w:proofErr w:type="spellEnd"/>
      <w:r w:rsidRPr="00A44D48">
        <w:rPr>
          <w:rFonts w:ascii="Times New Roman" w:hAnsi="Times New Roman" w:cs="Times New Roman"/>
          <w:sz w:val="24"/>
          <w:szCs w:val="24"/>
        </w:rPr>
        <w:t>.</w:t>
      </w:r>
      <w:r w:rsidRPr="00A44D48">
        <w:rPr>
          <w:rFonts w:ascii="Times New Roman" w:hAnsi="Times New Roman" w:cs="Times New Roman"/>
          <w:sz w:val="24"/>
          <w:szCs w:val="24"/>
        </w:rPr>
        <w:tab/>
        <w:t>Provide opportunities for staff to learn about current workforce trends, the connections between workforce trends and postsecondary education, and training options, including career and technical education options.</w:t>
      </w:r>
    </w:p>
    <w:p w:rsidR="00617FD5" w:rsidRPr="00A44D48" w:rsidRDefault="00617FD5"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C4427" w:rsidRDefault="002B5129"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530A45">
        <w:rPr>
          <w:rFonts w:ascii="Times New Roman" w:hAnsi="Times New Roman" w:cs="Times New Roman"/>
          <w:sz w:val="24"/>
          <w:szCs w:val="24"/>
        </w:rPr>
        <w:t>7</w:t>
      </w:r>
      <w:r w:rsidR="00BC4427">
        <w:rPr>
          <w:rFonts w:ascii="Times New Roman" w:hAnsi="Times New Roman" w:cs="Times New Roman"/>
          <w:sz w:val="24"/>
          <w:szCs w:val="24"/>
        </w:rPr>
        <w:t>.</w:t>
      </w:r>
      <w:r w:rsidR="00BC4427">
        <w:rPr>
          <w:rFonts w:ascii="Times New Roman" w:hAnsi="Times New Roman" w:cs="Times New Roman"/>
          <w:sz w:val="24"/>
          <w:szCs w:val="24"/>
        </w:rPr>
        <w:tab/>
        <w:t>Staff development activities may include curriculum development and curriculum training programs and activities that provide teachers and other members of site-based teams training to enhance team performance.</w:t>
      </w:r>
    </w:p>
    <w:p w:rsidR="00BC4427" w:rsidRDefault="00BC4427"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BC4427" w:rsidRDefault="002B5129" w:rsidP="00BC4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530A45">
        <w:rPr>
          <w:rFonts w:ascii="Times New Roman" w:hAnsi="Times New Roman" w:cs="Times New Roman"/>
          <w:sz w:val="24"/>
          <w:szCs w:val="24"/>
        </w:rPr>
        <w:t>8</w:t>
      </w:r>
      <w:r w:rsidR="00BC4427">
        <w:rPr>
          <w:rFonts w:ascii="Times New Roman" w:hAnsi="Times New Roman" w:cs="Times New Roman"/>
          <w:sz w:val="24"/>
          <w:szCs w:val="24"/>
        </w:rPr>
        <w:t>.</w:t>
      </w:r>
      <w:r w:rsidR="00BC4427">
        <w:rPr>
          <w:rFonts w:ascii="Times New Roman" w:hAnsi="Times New Roman" w:cs="Times New Roman"/>
          <w:sz w:val="24"/>
          <w:szCs w:val="24"/>
        </w:rPr>
        <w:tab/>
        <w:t>The school district may implement other staff development activities required by law and activities associated with professional teacher compensation models.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r>
        <w:rPr>
          <w:rFonts w:ascii="Times New Roman" w:hAnsi="Times New Roman" w:cs="Times New Roman"/>
          <w:b/>
          <w:bCs/>
          <w:i/>
          <w:iCs/>
          <w:sz w:val="24"/>
          <w:szCs w:val="24"/>
        </w:rPr>
        <w:t xml:space="preserve">[Note: To the extent the School Board offers K-12 teachers the opportunity for more staff development training under Minn. Stat. § 122A.40, </w:t>
      </w:r>
      <w:proofErr w:type="spellStart"/>
      <w:r>
        <w:rPr>
          <w:rFonts w:ascii="Times New Roman" w:hAnsi="Times New Roman" w:cs="Times New Roman"/>
          <w:b/>
          <w:bCs/>
          <w:i/>
          <w:iCs/>
          <w:sz w:val="24"/>
          <w:szCs w:val="24"/>
        </w:rPr>
        <w:t>Subds</w:t>
      </w:r>
      <w:proofErr w:type="spellEnd"/>
      <w:r>
        <w:rPr>
          <w:rFonts w:ascii="Times New Roman" w:hAnsi="Times New Roman" w:cs="Times New Roman"/>
          <w:b/>
          <w:bCs/>
          <w:i/>
          <w:iCs/>
          <w:sz w:val="24"/>
          <w:szCs w:val="24"/>
        </w:rPr>
        <w:t xml:space="preserve">. 7 and 7a, or Minn. Stat. § 122A.41, </w:t>
      </w:r>
      <w:proofErr w:type="spellStart"/>
      <w:r>
        <w:rPr>
          <w:rFonts w:ascii="Times New Roman" w:hAnsi="Times New Roman" w:cs="Times New Roman"/>
          <w:b/>
          <w:bCs/>
          <w:i/>
          <w:iCs/>
          <w:sz w:val="24"/>
          <w:szCs w:val="24"/>
        </w:rPr>
        <w:t>Subds</w:t>
      </w:r>
      <w:proofErr w:type="spellEnd"/>
      <w:r>
        <w:rPr>
          <w:rFonts w:ascii="Times New Roman" w:hAnsi="Times New Roman" w:cs="Times New Roman"/>
          <w:b/>
          <w:bCs/>
          <w:i/>
          <w:iCs/>
          <w:sz w:val="24"/>
          <w:szCs w:val="24"/>
        </w:rPr>
        <w:t>. 4 and 4a, such additional days of staff development should include peer mentoring, peer gathering, continuing education, professional development, or other training which enable teachers to achieve the staff development outcomes enumerated above in Section III.B.4.]</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Advisory Staff Development Committee will assist Site Professional Development Teams in developing a site plan consistent with the goals and outcomes of the Staff Development Plan.</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The Advisory Staff Development Committee will evaluate staff development efforts at the site level and will report to the School Board </w:t>
      </w:r>
      <w:r>
        <w:rPr>
          <w:rFonts w:ascii="Times New Roman" w:hAnsi="Times New Roman" w:cs="Times New Roman"/>
          <w:sz w:val="24"/>
          <w:szCs w:val="24"/>
          <w:u w:val="single"/>
        </w:rPr>
        <w:t>on a quarterly basis</w:t>
      </w:r>
      <w:r w:rsidR="007A10E2" w:rsidRPr="00EC21D2">
        <w:rPr>
          <w:rStyle w:val="FootnoteReference"/>
          <w:rFonts w:ascii="Times New Roman" w:hAnsi="Times New Roman"/>
          <w:sz w:val="24"/>
          <w:szCs w:val="24"/>
        </w:rPr>
        <w:footnoteReference w:customMarkFollows="1" w:id="3"/>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extent to which </w:t>
      </w:r>
      <w:proofErr w:type="gramStart"/>
      <w:r>
        <w:rPr>
          <w:rFonts w:ascii="Times New Roman" w:hAnsi="Times New Roman" w:cs="Times New Roman"/>
          <w:sz w:val="24"/>
          <w:szCs w:val="24"/>
        </w:rPr>
        <w:t>staff at the site have</w:t>
      </w:r>
      <w:proofErr w:type="gramEnd"/>
      <w:r>
        <w:rPr>
          <w:rFonts w:ascii="Times New Roman" w:hAnsi="Times New Roman" w:cs="Times New Roman"/>
          <w:sz w:val="24"/>
          <w:szCs w:val="24"/>
        </w:rPr>
        <w:t xml:space="preserve"> met the outcomes of the Staff Development Plan.</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The Advisory Staff Development Committee shall assist the </w:t>
      </w:r>
      <w:smartTag w:uri="urn:schemas-microsoft-com:office:smarttags" w:element="place">
        <w:r>
          <w:rPr>
            <w:rFonts w:ascii="Times New Roman" w:hAnsi="Times New Roman" w:cs="Times New Roman"/>
            <w:sz w:val="24"/>
            <w:szCs w:val="24"/>
          </w:rPr>
          <w:t>School District</w:t>
        </w:r>
      </w:smartTag>
      <w:r>
        <w:rPr>
          <w:rFonts w:ascii="Times New Roman" w:hAnsi="Times New Roman" w:cs="Times New Roman"/>
          <w:sz w:val="24"/>
          <w:szCs w:val="24"/>
        </w:rPr>
        <w:t xml:space="preserve"> in preparing any reports required by the Department of Education relating to staff development including, but not limited to, the reports referenced in Section VII. </w:t>
      </w:r>
      <w:proofErr w:type="gramStart"/>
      <w:r>
        <w:rPr>
          <w:rFonts w:ascii="Times New Roman" w:hAnsi="Times New Roman" w:cs="Times New Roman"/>
          <w:sz w:val="24"/>
          <w:szCs w:val="24"/>
        </w:rPr>
        <w:t>below</w:t>
      </w:r>
      <w:proofErr w:type="gramEnd"/>
      <w:r>
        <w:rPr>
          <w:rFonts w:ascii="Times New Roman" w:hAnsi="Times New Roman" w:cs="Times New Roman"/>
          <w:sz w:val="24"/>
          <w:szCs w:val="24"/>
        </w:rPr>
        <w: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 xml:space="preserve">DUTIES OF THE SITE PROFESSIONAL DEVELOPMENT TEAM </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0704AA">
        <w:rPr>
          <w:rFonts w:ascii="Times New Roman" w:hAnsi="Times New Roman" w:cs="Times New Roman"/>
          <w:sz w:val="24"/>
          <w:szCs w:val="24"/>
        </w:rPr>
        <w:t>Each</w:t>
      </w:r>
      <w:r>
        <w:rPr>
          <w:rFonts w:ascii="Times New Roman" w:hAnsi="Times New Roman" w:cs="Times New Roman"/>
          <w:sz w:val="24"/>
          <w:szCs w:val="24"/>
        </w:rPr>
        <w:t xml:space="preserve"> Site Professional Development Team shall develop a site plan, consistent with the goals of the Staff Development Plan. The School Board will review the site plan</w:t>
      </w:r>
      <w:r w:rsidR="000704AA">
        <w:rPr>
          <w:rFonts w:ascii="Times New Roman" w:hAnsi="Times New Roman" w:cs="Times New Roman"/>
          <w:sz w:val="24"/>
          <w:szCs w:val="24"/>
        </w:rPr>
        <w:t>s</w:t>
      </w:r>
      <w:r>
        <w:rPr>
          <w:rFonts w:ascii="Times New Roman" w:hAnsi="Times New Roman" w:cs="Times New Roman"/>
          <w:sz w:val="24"/>
          <w:szCs w:val="24"/>
        </w:rPr>
        <w:t xml:space="preserve"> for consistency with the Staff Development Plan </w:t>
      </w:r>
      <w:r>
        <w:rPr>
          <w:rFonts w:ascii="Times New Roman" w:hAnsi="Times New Roman" w:cs="Times New Roman"/>
          <w:sz w:val="24"/>
          <w:szCs w:val="24"/>
          <w:u w:val="single"/>
        </w:rPr>
        <w:t>twice a year</w:t>
      </w:r>
      <w:r>
        <w:rPr>
          <w:rFonts w:ascii="Times New Roman" w:hAnsi="Times New Roman" w:cs="Times New Roman"/>
          <w:sz w:val="24"/>
          <w:szCs w:val="24"/>
        </w:rPr>
        <w:t>.</w:t>
      </w:r>
      <w:r w:rsidRPr="00EC21D2">
        <w:rPr>
          <w:rFonts w:ascii="Times New Roman" w:hAnsi="Times New Roman" w:cs="Times New Roman"/>
        </w:rPr>
        <w: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Site Professional Development Team must demonstrate to the School Board the extent to which </w:t>
      </w:r>
      <w:proofErr w:type="gramStart"/>
      <w:r>
        <w:rPr>
          <w:rFonts w:ascii="Times New Roman" w:hAnsi="Times New Roman" w:cs="Times New Roman"/>
          <w:sz w:val="24"/>
          <w:szCs w:val="24"/>
        </w:rPr>
        <w:t>staff at the site have</w:t>
      </w:r>
      <w:proofErr w:type="gramEnd"/>
      <w:r>
        <w:rPr>
          <w:rFonts w:ascii="Times New Roman" w:hAnsi="Times New Roman" w:cs="Times New Roman"/>
          <w:sz w:val="24"/>
          <w:szCs w:val="24"/>
        </w:rPr>
        <w:t xml:space="preserve"> met the outcomes of the Staff Development Plan. The actual reports to the School Board can be made by the Advisory Staff Development Committee to avoid duplication of effort.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If the School Board determines that staff development outcomes are not being met, it may withhold a portion of the initial allocation of revenue referenced in Section V. below.</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b/>
          <w:bCs/>
          <w:sz w:val="24"/>
          <w:szCs w:val="24"/>
        </w:rPr>
        <w:tab/>
        <w:t xml:space="preserve">STAFF DEVELOPMENT FUNDING </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Unless the School District is in statutory operating debt or a majority of the School District Board and a majority of its licensed teachers </w:t>
      </w:r>
      <w:r w:rsidR="00942D51" w:rsidRPr="006A6842">
        <w:rPr>
          <w:rFonts w:ascii="Times New Roman" w:hAnsi="Times New Roman" w:cs="Times New Roman"/>
          <w:sz w:val="24"/>
          <w:szCs w:val="24"/>
        </w:rPr>
        <w:t>annually</w:t>
      </w:r>
      <w:r w:rsidR="00942D51">
        <w:rPr>
          <w:rFonts w:ascii="Times New Roman" w:hAnsi="Times New Roman" w:cs="Times New Roman"/>
          <w:sz w:val="24"/>
          <w:szCs w:val="24"/>
        </w:rPr>
        <w:t xml:space="preserve"> </w:t>
      </w:r>
      <w:r>
        <w:rPr>
          <w:rFonts w:ascii="Times New Roman" w:hAnsi="Times New Roman" w:cs="Times New Roman"/>
          <w:sz w:val="24"/>
          <w:szCs w:val="24"/>
        </w:rPr>
        <w:t>vote to waive the requirement to reserve basic revenue for staff development, the School District will reserve an amount equal to at least two percent of its basic revenue for:  in-service education for violence prevention programs to help students learn how to resolve conflicts within their families and communities in non-violent, effective ways; staff development plans; curriculum development and programs; other in-service education; teachers’ workshops; teacher conferences; the cost of substitute teachers for staff development purposes; preservice and in-service education for special education professionals and paraprofessionals; and other related costs for staff development efforts.</w:t>
      </w:r>
      <w:r w:rsidR="009A3DF4">
        <w:rPr>
          <w:rFonts w:ascii="Times New Roman" w:hAnsi="Times New Roman" w:cs="Times New Roman"/>
          <w:sz w:val="24"/>
          <w:szCs w:val="24"/>
        </w:rPr>
        <w:t xml:space="preserve">  The school district also may use the revenue reserved for staff development for grants to the school district’s teachers to pay for coursework and training leading to certification as either a college in the schools teacher or a concurrent enrollment teacher.  In order to receive a grant, the teacher must be enrolled in a program that includes coursework and training focused on teaching a core subject.</w:t>
      </w:r>
    </w:p>
    <w:p w:rsidR="006A6842" w:rsidRDefault="006A6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School District may, in its discretion, expend an additional amount of unreserved revenue for staff development based on its needs.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E33DA7" w:rsidRDefault="00A44D48" w:rsidP="00E33D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sidR="00E33DA7">
        <w:rPr>
          <w:rFonts w:ascii="Times New Roman" w:hAnsi="Times New Roman" w:cs="Times New Roman"/>
          <w:sz w:val="24"/>
          <w:szCs w:val="24"/>
        </w:rPr>
        <w:t>.</w:t>
      </w:r>
      <w:r w:rsidR="00E33DA7">
        <w:rPr>
          <w:rFonts w:ascii="Times New Roman" w:hAnsi="Times New Roman" w:cs="Times New Roman"/>
          <w:sz w:val="24"/>
          <w:szCs w:val="24"/>
        </w:rPr>
        <w:tab/>
        <w:t xml:space="preserve">Release time provided for teachers to supervise students on field trips and school activities, or independent tasks not associated with enhancing the teacher’s knowledge and instructional skills, such as preparing report cards, calculating </w:t>
      </w:r>
      <w:r w:rsidR="00E33DA7">
        <w:rPr>
          <w:rFonts w:ascii="Times New Roman" w:hAnsi="Times New Roman" w:cs="Times New Roman"/>
          <w:sz w:val="24"/>
          <w:szCs w:val="24"/>
        </w:rPr>
        <w:lastRenderedPageBreak/>
        <w:t xml:space="preserve">grades, or organizing classroom materials, may not be counted as staff development time that is financed with staff development reserved revenue under Minn. Stat. </w:t>
      </w:r>
      <w:r w:rsidR="00214028">
        <w:rPr>
          <w:rFonts w:ascii="Times New Roman" w:hAnsi="Times New Roman" w:cs="Times New Roman"/>
          <w:sz w:val="24"/>
          <w:szCs w:val="24"/>
        </w:rPr>
        <w:t xml:space="preserve">§ </w:t>
      </w:r>
      <w:r w:rsidR="00E33DA7">
        <w:rPr>
          <w:rFonts w:ascii="Times New Roman" w:hAnsi="Times New Roman" w:cs="Times New Roman"/>
          <w:sz w:val="24"/>
          <w:szCs w:val="24"/>
        </w:rPr>
        <w:t>122A.61.</w:t>
      </w:r>
    </w:p>
    <w:p w:rsidR="00A756FA" w:rsidRDefault="00A756FA" w:rsidP="00FC07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rsidR="009C010C" w:rsidRDefault="009C010C" w:rsidP="00FC072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w:t>
      </w:r>
      <w:r>
        <w:rPr>
          <w:rFonts w:ascii="Times New Roman" w:hAnsi="Times New Roman" w:cs="Times New Roman"/>
          <w:b/>
          <w:bCs/>
          <w:sz w:val="24"/>
          <w:szCs w:val="24"/>
        </w:rPr>
        <w:tab/>
        <w:t>PROCEDURE FOR USE OF STAFF DEVELOPMENT FUNDS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On a </w:t>
      </w:r>
      <w:r>
        <w:rPr>
          <w:rFonts w:ascii="Times New Roman" w:hAnsi="Times New Roman" w:cs="Times New Roman"/>
          <w:sz w:val="24"/>
          <w:szCs w:val="24"/>
          <w:u w:val="single"/>
        </w:rPr>
        <w:t>yearly</w:t>
      </w:r>
      <w:r w:rsidR="00A62176" w:rsidRPr="00EC21D2">
        <w:rPr>
          <w:rStyle w:val="FootnoteReference"/>
          <w:rFonts w:ascii="Times New Roman" w:hAnsi="Times New Roman"/>
          <w:sz w:val="24"/>
          <w:szCs w:val="24"/>
        </w:rPr>
        <w:footnoteReference w:customMarkFollows="1" w:id="4"/>
        <w:t>*</w:t>
      </w:r>
      <w:r>
        <w:rPr>
          <w:rFonts w:ascii="Times New Roman" w:hAnsi="Times New Roman" w:cs="Times New Roman"/>
          <w:sz w:val="24"/>
          <w:szCs w:val="24"/>
        </w:rPr>
        <w:t xml:space="preserve"> basis, the Advisory Staff Development Committee, with the assistance of the Site Professional Development Teams, shall prepare a projected budget setting forth proposals for allocating staff development funds reserved for each school site.  Such budgets shall include, but not be limited to, projections as to the cost of building site training programs, costs of individual staff seminars, and cost of substitutes.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Upon approval of the budget by the School Board, the Advisory Committee shall be responsible for monitoring the use of such funds in accordance with the Staff Development Plan and budget. The requested use of staff development funds must meet or make progress toward the goals and objectives of the Staff Development Plan. All costs/expenditures will be reviewed by the School Board and/or Superintendent for consistency with the Staff Development Plan </w:t>
      </w:r>
      <w:r>
        <w:rPr>
          <w:rFonts w:ascii="Times New Roman" w:hAnsi="Times New Roman" w:cs="Times New Roman"/>
          <w:sz w:val="24"/>
          <w:szCs w:val="24"/>
          <w:u w:val="single"/>
        </w:rPr>
        <w:t>on a quarterly basis</w:t>
      </w:r>
      <w:r>
        <w:rPr>
          <w:rFonts w:ascii="Times New Roman" w:hAnsi="Times New Roman" w:cs="Times New Roman"/>
          <w:sz w:val="24"/>
          <w:szCs w:val="24"/>
        </w:rPr>
        <w:t>.</w:t>
      </w:r>
      <w:r w:rsidRPr="00EC21D2">
        <w:rPr>
          <w:rFonts w:ascii="Times New Roman" w:hAnsi="Times New Roman" w:cs="Times New Roman"/>
        </w:rPr>
        <w: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Individual requests from staff for leave to attend staff development activities shall be submitted and reviewed according to school district policy, staff procedures, contractual agreement, and the effect on school district operations.  Failure to timely submit such requests may be cause for denial of the request.</w:t>
      </w:r>
    </w:p>
    <w:p w:rsidR="00187382" w:rsidRDefault="00187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t>REPORTING</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3131AC">
        <w:rPr>
          <w:rFonts w:ascii="Times New Roman" w:hAnsi="Times New Roman" w:cs="Times New Roman"/>
          <w:sz w:val="24"/>
          <w:szCs w:val="24"/>
        </w:rPr>
        <w:t xml:space="preserve">By October 15 </w:t>
      </w:r>
      <w:r>
        <w:rPr>
          <w:rFonts w:ascii="Times New Roman" w:hAnsi="Times New Roman" w:cs="Times New Roman"/>
          <w:sz w:val="24"/>
          <w:szCs w:val="24"/>
        </w:rPr>
        <w:t xml:space="preserve">of each year, the </w:t>
      </w:r>
      <w:smartTag w:uri="urn:schemas-microsoft-com:office:smarttags" w:element="State">
        <w:r>
          <w:rPr>
            <w:rFonts w:ascii="Times New Roman" w:hAnsi="Times New Roman" w:cs="Times New Roman"/>
            <w:sz w:val="24"/>
            <w:szCs w:val="24"/>
          </w:rPr>
          <w:t>School District</w:t>
        </w:r>
      </w:smartTag>
      <w:r>
        <w:rPr>
          <w:rFonts w:ascii="Times New Roman" w:hAnsi="Times New Roman" w:cs="Times New Roman"/>
          <w:sz w:val="24"/>
          <w:szCs w:val="24"/>
        </w:rPr>
        <w:t xml:space="preserve"> </w:t>
      </w:r>
      <w:r w:rsidR="003131AC">
        <w:rPr>
          <w:rFonts w:ascii="Times New Roman" w:hAnsi="Times New Roman" w:cs="Times New Roman"/>
          <w:sz w:val="24"/>
          <w:szCs w:val="24"/>
        </w:rPr>
        <w:t xml:space="preserve">and site staff development committee </w:t>
      </w:r>
      <w:r>
        <w:rPr>
          <w:rFonts w:ascii="Times New Roman" w:hAnsi="Times New Roman" w:cs="Times New Roman"/>
          <w:sz w:val="24"/>
          <w:szCs w:val="24"/>
        </w:rPr>
        <w:t xml:space="preserve">shall prepare a report of the previous fiscal year’s staff development </w:t>
      </w:r>
      <w:r w:rsidR="003131AC">
        <w:rPr>
          <w:rFonts w:ascii="Times New Roman" w:hAnsi="Times New Roman" w:cs="Times New Roman"/>
          <w:sz w:val="24"/>
          <w:szCs w:val="24"/>
        </w:rPr>
        <w:t xml:space="preserve">activities </w:t>
      </w:r>
      <w:r>
        <w:rPr>
          <w:rFonts w:ascii="Times New Roman" w:hAnsi="Times New Roman" w:cs="Times New Roman"/>
          <w:sz w:val="24"/>
          <w:szCs w:val="24"/>
        </w:rPr>
        <w:t>and expenditures and submit it to the Commissioner of the Department of Education (Commissioner).</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report </w:t>
      </w:r>
      <w:r w:rsidR="003131AC">
        <w:rPr>
          <w:rFonts w:ascii="Times New Roman" w:hAnsi="Times New Roman" w:cs="Times New Roman"/>
          <w:sz w:val="24"/>
          <w:szCs w:val="24"/>
        </w:rPr>
        <w:t xml:space="preserve">must </w:t>
      </w:r>
      <w:r>
        <w:rPr>
          <w:rFonts w:ascii="Times New Roman" w:hAnsi="Times New Roman" w:cs="Times New Roman"/>
          <w:sz w:val="24"/>
          <w:szCs w:val="24"/>
        </w:rPr>
        <w:t xml:space="preserve">include </w:t>
      </w:r>
      <w:r w:rsidR="003131AC">
        <w:rPr>
          <w:rFonts w:ascii="Times New Roman" w:hAnsi="Times New Roman" w:cs="Times New Roman"/>
          <w:sz w:val="24"/>
          <w:szCs w:val="24"/>
        </w:rPr>
        <w:t>assessment and evaluation data indicating progress toward district and site staff development goals based on teaching and learning outcomes, including the percentage of teachers and other staff involved in instruction who participate in effective staff development activities</w:t>
      </w:r>
      <w:r>
        <w:rPr>
          <w:rFonts w:ascii="Times New Roman" w:hAnsi="Times New Roman" w:cs="Times New Roman"/>
          <w:sz w:val="24"/>
          <w:szCs w:val="24"/>
        </w:rPr>
        <w: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report will provide a breakdown of expenditures for:</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curriculum development and </w:t>
      </w:r>
      <w:r w:rsidR="00BE20B5">
        <w:rPr>
          <w:rFonts w:ascii="Times New Roman" w:hAnsi="Times New Roman" w:cs="Times New Roman"/>
          <w:sz w:val="24"/>
          <w:szCs w:val="24"/>
        </w:rPr>
        <w:t xml:space="preserve">curriculum training </w:t>
      </w:r>
      <w:r>
        <w:rPr>
          <w:rFonts w:ascii="Times New Roman" w:hAnsi="Times New Roman" w:cs="Times New Roman"/>
          <w:sz w:val="24"/>
          <w:szCs w:val="24"/>
        </w:rPr>
        <w:t xml:space="preserve">programs; </w:t>
      </w:r>
    </w:p>
    <w:p w:rsidR="009C010C" w:rsidRDefault="009C010C">
      <w:pPr>
        <w:tabs>
          <w:tab w:val="left" w:pos="0"/>
          <w:tab w:val="left" w:pos="720"/>
          <w:tab w:val="left" w:pos="1440"/>
          <w:tab w:val="left" w:pos="2160"/>
          <w:tab w:val="left" w:pos="297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Pr>
          <w:rFonts w:ascii="Times New Roman" w:hAnsi="Times New Roman" w:cs="Times New Roman"/>
          <w:sz w:val="24"/>
          <w:szCs w:val="24"/>
        </w:rPr>
        <w:tab/>
      </w:r>
      <w:r w:rsidR="00BE20B5">
        <w:rPr>
          <w:rFonts w:ascii="Times New Roman" w:hAnsi="Times New Roman" w:cs="Times New Roman"/>
          <w:sz w:val="24"/>
          <w:szCs w:val="24"/>
        </w:rPr>
        <w:t xml:space="preserve">staff development training models, workshops, and conferences; </w:t>
      </w:r>
      <w:r w:rsidR="00BE20B5">
        <w:rPr>
          <w:rFonts w:ascii="Times New Roman" w:hAnsi="Times New Roman" w:cs="Times New Roman"/>
          <w:sz w:val="24"/>
          <w:szCs w:val="24"/>
        </w:rPr>
        <w:lastRenderedPageBreak/>
        <w:t>and</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t xml:space="preserve">the cost of </w:t>
      </w:r>
      <w:r w:rsidR="00DB1AEC">
        <w:rPr>
          <w:rFonts w:ascii="Times New Roman" w:hAnsi="Times New Roman" w:cs="Times New Roman"/>
          <w:sz w:val="24"/>
          <w:szCs w:val="24"/>
        </w:rPr>
        <w:t xml:space="preserve">releasing </w:t>
      </w:r>
      <w:r>
        <w:rPr>
          <w:rFonts w:ascii="Times New Roman" w:hAnsi="Times New Roman" w:cs="Times New Roman"/>
          <w:sz w:val="24"/>
          <w:szCs w:val="24"/>
        </w:rPr>
        <w:t xml:space="preserve">teachers or </w:t>
      </w:r>
      <w:r w:rsidR="00DB1AEC">
        <w:rPr>
          <w:rFonts w:ascii="Times New Roman" w:hAnsi="Times New Roman" w:cs="Times New Roman"/>
          <w:sz w:val="24"/>
          <w:szCs w:val="24"/>
        </w:rPr>
        <w:t xml:space="preserve">providing </w:t>
      </w:r>
      <w:r>
        <w:rPr>
          <w:rFonts w:ascii="Times New Roman" w:hAnsi="Times New Roman" w:cs="Times New Roman"/>
          <w:sz w:val="24"/>
          <w:szCs w:val="24"/>
        </w:rPr>
        <w:t>substitute teachers for staff development purposes.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DB1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The report also must </w:t>
      </w:r>
      <w:r w:rsidR="009C010C">
        <w:rPr>
          <w:rFonts w:ascii="Times New Roman" w:hAnsi="Times New Roman" w:cs="Times New Roman"/>
          <w:sz w:val="24"/>
          <w:szCs w:val="24"/>
        </w:rPr>
        <w:t>indicate whether the expenditures were incurred at the district level or the school site level and whether the school site expenditures were made possible by the grants to school sites that demonstrate exemplary use of allocated staff development revenue.</w:t>
      </w:r>
      <w:r>
        <w:rPr>
          <w:rFonts w:ascii="Times New Roman" w:hAnsi="Times New Roman" w:cs="Times New Roman"/>
          <w:sz w:val="24"/>
          <w:szCs w:val="24"/>
        </w:rPr>
        <w:t xml:space="preserve">  These expenditures must be reported using the uniform financial and accounting and reporting standards (UFARS).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w:t>
      </w:r>
      <w:smartTag w:uri="urn:schemas-microsoft-com:office:smarttags" w:element="State">
        <w:r>
          <w:rPr>
            <w:rFonts w:ascii="Times New Roman" w:hAnsi="Times New Roman" w:cs="Times New Roman"/>
            <w:sz w:val="24"/>
            <w:szCs w:val="24"/>
          </w:rPr>
          <w:t>School District</w:t>
        </w:r>
      </w:smartTag>
      <w:r>
        <w:rPr>
          <w:rFonts w:ascii="Times New Roman" w:hAnsi="Times New Roman" w:cs="Times New Roman"/>
          <w:sz w:val="24"/>
          <w:szCs w:val="24"/>
        </w:rPr>
        <w:t xml:space="preserve"> will utilize the reporting form and/or system designated by the Commissioner.</w:t>
      </w:r>
      <w:r w:rsidR="00DB1AEC">
        <w:rPr>
          <w:rFonts w:ascii="Times New Roman" w:hAnsi="Times New Roman" w:cs="Times New Roman"/>
          <w:sz w:val="24"/>
          <w:szCs w:val="24"/>
        </w:rPr>
        <w:t xml:space="preserve">  The report will be signed by the superintendent and staff development chair.</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187382" w:rsidRDefault="00187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120A.41 (Length of School Year; Days of Instruction)</w:t>
      </w:r>
    </w:p>
    <w:p w:rsidR="009C010C" w:rsidRPr="006114B1"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State">
        <w:r>
          <w:rPr>
            <w:rFonts w:ascii="Times New Roman" w:hAnsi="Times New Roman" w:cs="Times New Roman"/>
            <w:sz w:val="24"/>
            <w:szCs w:val="24"/>
          </w:rPr>
          <w:t>Minn.</w:t>
        </w:r>
      </w:smartTag>
      <w:r>
        <w:rPr>
          <w:rFonts w:ascii="Times New Roman" w:hAnsi="Times New Roman" w:cs="Times New Roman"/>
          <w:sz w:val="24"/>
          <w:szCs w:val="24"/>
        </w:rPr>
        <w:t xml:space="preserve"> Stat. § 120</w:t>
      </w:r>
      <w:r w:rsidRPr="006114B1">
        <w:rPr>
          <w:rFonts w:ascii="Times New Roman" w:hAnsi="Times New Roman" w:cs="Times New Roman"/>
          <w:sz w:val="24"/>
          <w:szCs w:val="24"/>
        </w:rPr>
        <w:t>A.415 (Extended School Calendar)</w:t>
      </w:r>
    </w:p>
    <w:p w:rsidR="006114B1" w:rsidRPr="0001620D" w:rsidRDefault="006114B1" w:rsidP="00611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01620D">
        <w:rPr>
          <w:rFonts w:ascii="Times New Roman" w:hAnsi="Times New Roman" w:cs="Times New Roman"/>
          <w:sz w:val="24"/>
          <w:szCs w:val="24"/>
          <w:lang w:val="en-CA"/>
        </w:rPr>
        <w:fldChar w:fldCharType="begin"/>
      </w:r>
      <w:r w:rsidRPr="0001620D">
        <w:rPr>
          <w:rFonts w:ascii="Times New Roman" w:hAnsi="Times New Roman" w:cs="Times New Roman"/>
          <w:sz w:val="24"/>
          <w:szCs w:val="24"/>
          <w:lang w:val="en-CA"/>
        </w:rPr>
        <w:instrText xml:space="preserve"> SEQ CHAPTER \h \r 1</w:instrText>
      </w:r>
      <w:r w:rsidRPr="0001620D">
        <w:rPr>
          <w:rFonts w:ascii="Times New Roman" w:hAnsi="Times New Roman" w:cs="Times New Roman"/>
          <w:sz w:val="24"/>
          <w:szCs w:val="24"/>
          <w:lang w:val="en-CA"/>
        </w:rPr>
        <w:fldChar w:fldCharType="end"/>
      </w:r>
      <w:r w:rsidRPr="0001620D">
        <w:rPr>
          <w:rFonts w:ascii="Times New Roman" w:hAnsi="Times New Roman" w:cs="Times New Roman"/>
          <w:sz w:val="24"/>
          <w:szCs w:val="24"/>
        </w:rPr>
        <w:t>Minn. Stat. § 120B.125 (Planning for Students’ Successful Transition to Postsecondary Education and Employment; Personal Learning Plans)</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smartTag w:uri="urn:schemas-microsoft-com:office:smarttags" w:element="State">
        <w:r w:rsidRPr="006114B1">
          <w:rPr>
            <w:rFonts w:ascii="Times New Roman" w:hAnsi="Times New Roman" w:cs="Times New Roman"/>
            <w:sz w:val="24"/>
            <w:szCs w:val="24"/>
          </w:rPr>
          <w:t>Minn.</w:t>
        </w:r>
      </w:smartTag>
      <w:r w:rsidRPr="006114B1">
        <w:rPr>
          <w:rFonts w:ascii="Times New Roman" w:hAnsi="Times New Roman" w:cs="Times New Roman"/>
          <w:sz w:val="24"/>
          <w:szCs w:val="24"/>
        </w:rPr>
        <w:t xml:space="preserve"> Stat. § 120</w:t>
      </w:r>
      <w:r>
        <w:rPr>
          <w:rFonts w:ascii="Times New Roman" w:hAnsi="Times New Roman" w:cs="Times New Roman"/>
          <w:sz w:val="24"/>
          <w:szCs w:val="24"/>
        </w:rPr>
        <w:t xml:space="preserve">B.22, </w:t>
      </w:r>
      <w:proofErr w:type="spellStart"/>
      <w:r>
        <w:rPr>
          <w:rFonts w:ascii="Times New Roman" w:hAnsi="Times New Roman" w:cs="Times New Roman"/>
          <w:sz w:val="24"/>
          <w:szCs w:val="24"/>
        </w:rPr>
        <w:t>Subd</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 (Violence Prevention Education)</w:t>
      </w:r>
    </w:p>
    <w:p w:rsidR="006257BC" w:rsidRDefault="006257BC" w:rsidP="00625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smartTag w:uri="urn:schemas-microsoft-com:office:smarttags" w:element="State">
        <w:r w:rsidRPr="00530A45">
          <w:rPr>
            <w:rFonts w:ascii="Times New Roman" w:hAnsi="Times New Roman" w:cs="Times New Roman"/>
            <w:sz w:val="24"/>
            <w:szCs w:val="24"/>
          </w:rPr>
          <w:t>Minn.</w:t>
        </w:r>
      </w:smartTag>
      <w:r w:rsidRPr="00530A45">
        <w:rPr>
          <w:rFonts w:ascii="Times New Roman" w:hAnsi="Times New Roman" w:cs="Times New Roman"/>
          <w:sz w:val="24"/>
          <w:szCs w:val="24"/>
        </w:rPr>
        <w:t xml:space="preserve"> Stat. § 122A.18, </w:t>
      </w:r>
      <w:proofErr w:type="spellStart"/>
      <w:r w:rsidRPr="00530A45">
        <w:rPr>
          <w:rFonts w:ascii="Times New Roman" w:hAnsi="Times New Roman" w:cs="Times New Roman"/>
          <w:sz w:val="24"/>
          <w:szCs w:val="24"/>
        </w:rPr>
        <w:t>Subd</w:t>
      </w:r>
      <w:proofErr w:type="spellEnd"/>
      <w:r w:rsidRPr="00530A45">
        <w:rPr>
          <w:rFonts w:ascii="Times New Roman" w:hAnsi="Times New Roman" w:cs="Times New Roman"/>
          <w:sz w:val="24"/>
          <w:szCs w:val="24"/>
        </w:rPr>
        <w:t>.</w:t>
      </w:r>
      <w:proofErr w:type="gramEnd"/>
      <w:r w:rsidRPr="00530A45">
        <w:rPr>
          <w:rFonts w:ascii="Times New Roman" w:hAnsi="Times New Roman" w:cs="Times New Roman"/>
          <w:sz w:val="24"/>
          <w:szCs w:val="24"/>
        </w:rPr>
        <w:t xml:space="preserve"> 4 (Board to Issue Licenses</w:t>
      </w:r>
      <w:r w:rsidR="00AA719A">
        <w:rPr>
          <w:rFonts w:ascii="Times New Roman" w:hAnsi="Times New Roman" w:cs="Times New Roman"/>
          <w:sz w:val="24"/>
          <w:szCs w:val="24"/>
        </w:rPr>
        <w:t>; Expiration and Renewal</w:t>
      </w:r>
      <w:r w:rsidRPr="00530A45">
        <w:rPr>
          <w:rFonts w:ascii="Times New Roman" w:hAnsi="Times New Roman" w:cs="Times New Roman"/>
          <w:sz w:val="24"/>
          <w:szCs w:val="24"/>
        </w:rPr>
        <w: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smartTag w:uri="urn:schemas-microsoft-com:office:smarttags" w:element="State">
        <w:r>
          <w:rPr>
            <w:rFonts w:ascii="Times New Roman" w:hAnsi="Times New Roman" w:cs="Times New Roman"/>
            <w:sz w:val="24"/>
            <w:szCs w:val="24"/>
          </w:rPr>
          <w:t>Minn.</w:t>
        </w:r>
      </w:smartTag>
      <w:r>
        <w:rPr>
          <w:rFonts w:ascii="Times New Roman" w:hAnsi="Times New Roman" w:cs="Times New Roman"/>
          <w:sz w:val="24"/>
          <w:szCs w:val="24"/>
        </w:rPr>
        <w:t xml:space="preserve"> Stat. § 122A.40, </w:t>
      </w:r>
      <w:proofErr w:type="spellStart"/>
      <w:r>
        <w:rPr>
          <w:rFonts w:ascii="Times New Roman" w:hAnsi="Times New Roman" w:cs="Times New Roman"/>
          <w:sz w:val="24"/>
          <w:szCs w:val="24"/>
        </w:rPr>
        <w:t>Subds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7 and 7a (Employment; Contracts; Termination</w:t>
      </w:r>
      <w:r w:rsidR="00333285">
        <w:rPr>
          <w:rFonts w:ascii="Times New Roman" w:hAnsi="Times New Roman" w:cs="Times New Roman"/>
          <w:sz w:val="24"/>
          <w:szCs w:val="24"/>
        </w:rPr>
        <w:t xml:space="preserve"> - </w:t>
      </w:r>
      <w:r>
        <w:rPr>
          <w:rFonts w:ascii="Times New Roman" w:hAnsi="Times New Roman" w:cs="Times New Roman"/>
          <w:sz w:val="24"/>
          <w:szCs w:val="24"/>
        </w:rPr>
        <w:t>Additional Staff Development and Salary)</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smartTag w:uri="urn:schemas-microsoft-com:office:smarttags" w:element="State">
        <w:r>
          <w:rPr>
            <w:rFonts w:ascii="Times New Roman" w:hAnsi="Times New Roman" w:cs="Times New Roman"/>
            <w:sz w:val="24"/>
            <w:szCs w:val="24"/>
          </w:rPr>
          <w:t>Minn.</w:t>
        </w:r>
      </w:smartTag>
      <w:r>
        <w:rPr>
          <w:rFonts w:ascii="Times New Roman" w:hAnsi="Times New Roman" w:cs="Times New Roman"/>
          <w:sz w:val="24"/>
          <w:szCs w:val="24"/>
        </w:rPr>
        <w:t xml:space="preserve"> Stat. § 122A.41, </w:t>
      </w:r>
      <w:proofErr w:type="spellStart"/>
      <w:r>
        <w:rPr>
          <w:rFonts w:ascii="Times New Roman" w:hAnsi="Times New Roman" w:cs="Times New Roman"/>
          <w:sz w:val="24"/>
          <w:szCs w:val="24"/>
        </w:rPr>
        <w:t>Subds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 and 4a (Teacher Tenure Act; Cities of the First Class; Definitions - Additional Staff Development and Salary)</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State">
        <w:r>
          <w:rPr>
            <w:rFonts w:ascii="Times New Roman" w:hAnsi="Times New Roman" w:cs="Times New Roman"/>
            <w:sz w:val="24"/>
            <w:szCs w:val="24"/>
          </w:rPr>
          <w:t>Minn.</w:t>
        </w:r>
      </w:smartTag>
      <w:r>
        <w:rPr>
          <w:rFonts w:ascii="Times New Roman" w:hAnsi="Times New Roman" w:cs="Times New Roman"/>
          <w:sz w:val="24"/>
          <w:szCs w:val="24"/>
        </w:rPr>
        <w:t xml:space="preserve"> Stat. § 122A.60 (Staff Development Program)</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smartTag w:uri="urn:schemas-microsoft-com:office:smarttags" w:element="State">
        <w:r>
          <w:rPr>
            <w:rFonts w:ascii="Times New Roman" w:hAnsi="Times New Roman" w:cs="Times New Roman"/>
            <w:sz w:val="24"/>
            <w:szCs w:val="24"/>
          </w:rPr>
          <w:t>Minn.</w:t>
        </w:r>
      </w:smartTag>
      <w:r>
        <w:rPr>
          <w:rFonts w:ascii="Times New Roman" w:hAnsi="Times New Roman" w:cs="Times New Roman"/>
          <w:sz w:val="24"/>
          <w:szCs w:val="24"/>
        </w:rPr>
        <w:t xml:space="preserve"> Stat. § 122A.61 (Reserved Revenue for Staff Development)</w:t>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smartTag w:uri="urn:schemas-microsoft-com:office:smarttags" w:element="State">
        <w:r>
          <w:rPr>
            <w:rFonts w:ascii="Times New Roman" w:hAnsi="Times New Roman" w:cs="Times New Roman"/>
            <w:sz w:val="24"/>
            <w:szCs w:val="24"/>
          </w:rPr>
          <w:t>Minn.</w:t>
        </w:r>
      </w:smartTag>
      <w:r>
        <w:rPr>
          <w:rFonts w:ascii="Times New Roman" w:hAnsi="Times New Roman" w:cs="Times New Roman"/>
          <w:sz w:val="24"/>
          <w:szCs w:val="24"/>
        </w:rPr>
        <w:t xml:space="preserve"> Stat. § 126C.10, </w:t>
      </w:r>
      <w:proofErr w:type="spellStart"/>
      <w:r>
        <w:rPr>
          <w:rFonts w:ascii="Times New Roman" w:hAnsi="Times New Roman" w:cs="Times New Roman"/>
          <w:sz w:val="24"/>
          <w:szCs w:val="24"/>
        </w:rPr>
        <w:t>Subd</w:t>
      </w:r>
      <w:r w:rsidR="00DB1AEC">
        <w:rPr>
          <w:rFonts w:ascii="Times New Roman" w:hAnsi="Times New Roman" w:cs="Times New Roman"/>
          <w:sz w:val="24"/>
          <w:szCs w:val="24"/>
        </w:rPr>
        <w:t>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w:t>
      </w:r>
      <w:r w:rsidR="00DB1AEC">
        <w:rPr>
          <w:rFonts w:ascii="Times New Roman" w:hAnsi="Times New Roman" w:cs="Times New Roman"/>
          <w:sz w:val="24"/>
          <w:szCs w:val="24"/>
        </w:rPr>
        <w:t xml:space="preserve"> and 2b</w:t>
      </w:r>
      <w:r>
        <w:rPr>
          <w:rFonts w:ascii="Times New Roman" w:hAnsi="Times New Roman" w:cs="Times New Roman"/>
          <w:sz w:val="24"/>
          <w:szCs w:val="24"/>
        </w:rPr>
        <w:t xml:space="preserve"> (General Education Revenue)</w:t>
      </w:r>
    </w:p>
    <w:p w:rsidR="00187382" w:rsidRDefault="00187382" w:rsidP="001873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roofErr w:type="gramStart"/>
      <w:smartTag w:uri="urn:schemas-microsoft-com:office:smarttags" w:element="State">
        <w:r w:rsidRPr="00445941">
          <w:rPr>
            <w:rFonts w:ascii="Times New Roman" w:hAnsi="Times New Roman" w:cs="Times New Roman"/>
            <w:sz w:val="24"/>
            <w:szCs w:val="24"/>
          </w:rPr>
          <w:t>Minn.</w:t>
        </w:r>
      </w:smartTag>
      <w:r w:rsidRPr="00445941">
        <w:rPr>
          <w:rFonts w:ascii="Times New Roman" w:hAnsi="Times New Roman" w:cs="Times New Roman"/>
          <w:sz w:val="24"/>
          <w:szCs w:val="24"/>
        </w:rPr>
        <w:t xml:space="preserve"> Stat. § 126C.13, </w:t>
      </w:r>
      <w:proofErr w:type="spellStart"/>
      <w:r w:rsidRPr="00445941">
        <w:rPr>
          <w:rFonts w:ascii="Times New Roman" w:hAnsi="Times New Roman" w:cs="Times New Roman"/>
          <w:sz w:val="24"/>
          <w:szCs w:val="24"/>
        </w:rPr>
        <w:t>Subd</w:t>
      </w:r>
      <w:proofErr w:type="spellEnd"/>
      <w:r w:rsidRPr="00445941">
        <w:rPr>
          <w:rFonts w:ascii="Times New Roman" w:hAnsi="Times New Roman" w:cs="Times New Roman"/>
          <w:sz w:val="24"/>
          <w:szCs w:val="24"/>
        </w:rPr>
        <w:t>.</w:t>
      </w:r>
      <w:proofErr w:type="gramEnd"/>
      <w:r w:rsidRPr="00445941">
        <w:rPr>
          <w:rFonts w:ascii="Times New Roman" w:hAnsi="Times New Roman" w:cs="Times New Roman"/>
          <w:sz w:val="24"/>
          <w:szCs w:val="24"/>
        </w:rPr>
        <w:t xml:space="preserve"> 5 (General Education Levy and Aid)</w:t>
      </w:r>
    </w:p>
    <w:p w:rsidR="00942D51" w:rsidRDefault="00942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i/>
          <w:iCs/>
          <w:sz w:val="24"/>
          <w:szCs w:val="24"/>
        </w:rPr>
      </w:pP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r>
    </w:p>
    <w:sectPr w:rsidR="009C010C" w:rsidSect="005D5330">
      <w:footerReference w:type="default" r:id="rId6"/>
      <w:type w:val="continuous"/>
      <w:pgSz w:w="12240" w:h="15840"/>
      <w:pgMar w:top="1440"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074" w:rsidRDefault="00984074">
      <w:r>
        <w:separator/>
      </w:r>
    </w:p>
  </w:endnote>
  <w:endnote w:type="continuationSeparator" w:id="0">
    <w:p w:rsidR="00984074" w:rsidRDefault="0098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Fixedsys">
    <w:altName w:val="Courie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0C" w:rsidRDefault="009C010C">
    <w:pPr>
      <w:pStyle w:val="Foot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t>425-</w:t>
    </w: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7227C2">
      <w:rPr>
        <w:rStyle w:val="PageNumber"/>
        <w:rFonts w:ascii="Times New Roman" w:hAnsi="Times New Roman"/>
        <w:noProof/>
        <w:sz w:val="24"/>
        <w:szCs w:val="24"/>
      </w:rPr>
      <w:t>1</w:t>
    </w:r>
    <w:r>
      <w:rPr>
        <w:rStyle w:val="PageNumber"/>
        <w:rFonts w:ascii="Times New Roman" w:hAnsi="Times New Roman"/>
        <w:sz w:val="24"/>
        <w:szCs w:val="24"/>
      </w:rPr>
      <w:fldChar w:fldCharType="end"/>
    </w:r>
  </w:p>
  <w:p w:rsidR="009C010C" w:rsidRDefault="009C0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074" w:rsidRDefault="00984074">
      <w:r>
        <w:separator/>
      </w:r>
    </w:p>
  </w:footnote>
  <w:footnote w:type="continuationSeparator" w:id="0">
    <w:p w:rsidR="00984074" w:rsidRDefault="00984074">
      <w:r>
        <w:continuationSeparator/>
      </w:r>
    </w:p>
  </w:footnote>
  <w:footnote w:id="1">
    <w:p w:rsidR="00B21D4A" w:rsidRDefault="00B21D4A">
      <w:pPr>
        <w:pStyle w:val="FootnoteText"/>
        <w:rPr>
          <w:rFonts w:ascii="Times New Roman" w:hAnsi="Times New Roman" w:cs="Times New Roman"/>
        </w:rPr>
      </w:pPr>
      <w:r>
        <w:rPr>
          <w:rStyle w:val="FootnoteReference"/>
          <w:rFonts w:cs="Fixedsys"/>
        </w:rPr>
        <w:t>*</w:t>
      </w:r>
      <w:r>
        <w:t xml:space="preserve"> </w:t>
      </w:r>
      <w:r w:rsidRPr="00B21D4A">
        <w:rPr>
          <w:rFonts w:ascii="Times New Roman" w:hAnsi="Times New Roman" w:cs="Times New Roman"/>
        </w:rPr>
        <w:t>This time period may be changed to accommodate individual school district needs.</w:t>
      </w:r>
    </w:p>
    <w:p w:rsidR="001F02CC" w:rsidRDefault="001F02CC">
      <w:pPr>
        <w:pStyle w:val="FootnoteText"/>
        <w:rPr>
          <w:rFonts w:ascii="Times New Roman" w:hAnsi="Times New Roman" w:cs="Times New Roman"/>
        </w:rPr>
      </w:pPr>
    </w:p>
    <w:p w:rsidR="00000000" w:rsidRDefault="007227C2">
      <w:pPr>
        <w:pStyle w:val="FootnoteText"/>
      </w:pPr>
    </w:p>
  </w:footnote>
  <w:footnote w:id="2">
    <w:p w:rsidR="001F02CC" w:rsidRDefault="001F02CC">
      <w:pPr>
        <w:pStyle w:val="FootnoteText"/>
        <w:rPr>
          <w:rFonts w:ascii="Times New Roman" w:hAnsi="Times New Roman" w:cs="Times New Roman"/>
        </w:rPr>
      </w:pPr>
      <w:r>
        <w:rPr>
          <w:rStyle w:val="FootnoteReference"/>
          <w:rFonts w:cs="Fixedsys"/>
        </w:rPr>
        <w:t>*</w:t>
      </w:r>
      <w:r>
        <w:t xml:space="preserve"> </w:t>
      </w:r>
      <w:r w:rsidRPr="00B21D4A">
        <w:rPr>
          <w:rFonts w:ascii="Times New Roman" w:hAnsi="Times New Roman" w:cs="Times New Roman"/>
        </w:rPr>
        <w:t>This time period may be changed to accommodate individual school district needs.</w:t>
      </w:r>
    </w:p>
    <w:p w:rsidR="001F02CC" w:rsidRDefault="001F02CC">
      <w:pPr>
        <w:pStyle w:val="FootnoteText"/>
      </w:pPr>
    </w:p>
    <w:p w:rsidR="00000000" w:rsidRDefault="007227C2">
      <w:pPr>
        <w:pStyle w:val="FootnoteText"/>
      </w:pPr>
    </w:p>
  </w:footnote>
  <w:footnote w:id="3">
    <w:p w:rsidR="007A10E2" w:rsidRDefault="007A10E2">
      <w:pPr>
        <w:pStyle w:val="FootnoteText"/>
        <w:rPr>
          <w:rFonts w:ascii="Times New Roman" w:hAnsi="Times New Roman" w:cs="Times New Roman"/>
        </w:rPr>
      </w:pPr>
      <w:r>
        <w:rPr>
          <w:rStyle w:val="FootnoteReference"/>
          <w:rFonts w:cs="Fixedsys"/>
        </w:rPr>
        <w:t>*</w:t>
      </w:r>
      <w:r>
        <w:t xml:space="preserve"> </w:t>
      </w:r>
      <w:r w:rsidRPr="00B21D4A">
        <w:rPr>
          <w:rFonts w:ascii="Times New Roman" w:hAnsi="Times New Roman" w:cs="Times New Roman"/>
        </w:rPr>
        <w:t>This time period may be changed to accommodate individual school district needs.</w:t>
      </w:r>
    </w:p>
    <w:p w:rsidR="007A10E2" w:rsidRDefault="007A10E2">
      <w:pPr>
        <w:pStyle w:val="FootnoteText"/>
      </w:pPr>
    </w:p>
    <w:p w:rsidR="00000000" w:rsidRDefault="007227C2">
      <w:pPr>
        <w:pStyle w:val="FootnoteText"/>
      </w:pPr>
    </w:p>
  </w:footnote>
  <w:footnote w:id="4">
    <w:p w:rsidR="00A62176" w:rsidRDefault="00A62176">
      <w:pPr>
        <w:pStyle w:val="FootnoteText"/>
        <w:rPr>
          <w:rFonts w:ascii="Times New Roman" w:hAnsi="Times New Roman" w:cs="Times New Roman"/>
        </w:rPr>
      </w:pPr>
      <w:r>
        <w:rPr>
          <w:rStyle w:val="FootnoteReference"/>
          <w:rFonts w:cs="Fixedsys"/>
        </w:rPr>
        <w:t>*</w:t>
      </w:r>
      <w:r>
        <w:t xml:space="preserve"> </w:t>
      </w:r>
      <w:r w:rsidRPr="00B21D4A">
        <w:rPr>
          <w:rFonts w:ascii="Times New Roman" w:hAnsi="Times New Roman" w:cs="Times New Roman"/>
        </w:rPr>
        <w:t>This time period may be changed to accommodate individual school district needs.</w:t>
      </w:r>
    </w:p>
    <w:p w:rsidR="00A62176" w:rsidRDefault="00A62176">
      <w:pPr>
        <w:pStyle w:val="FootnoteText"/>
      </w:pPr>
    </w:p>
    <w:p w:rsidR="00000000" w:rsidRDefault="007227C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10C"/>
    <w:rsid w:val="0001620D"/>
    <w:rsid w:val="000704AA"/>
    <w:rsid w:val="000B2596"/>
    <w:rsid w:val="000C360B"/>
    <w:rsid w:val="000D1E07"/>
    <w:rsid w:val="00187382"/>
    <w:rsid w:val="001F02CC"/>
    <w:rsid w:val="00214028"/>
    <w:rsid w:val="00270BDD"/>
    <w:rsid w:val="002B5129"/>
    <w:rsid w:val="002B7CF1"/>
    <w:rsid w:val="003131AC"/>
    <w:rsid w:val="00333285"/>
    <w:rsid w:val="003D55FD"/>
    <w:rsid w:val="00434AC2"/>
    <w:rsid w:val="00443685"/>
    <w:rsid w:val="00445941"/>
    <w:rsid w:val="0046474B"/>
    <w:rsid w:val="004A202D"/>
    <w:rsid w:val="00530A45"/>
    <w:rsid w:val="005814DE"/>
    <w:rsid w:val="005B119F"/>
    <w:rsid w:val="005D5330"/>
    <w:rsid w:val="006114B1"/>
    <w:rsid w:val="00617FD5"/>
    <w:rsid w:val="006249A5"/>
    <w:rsid w:val="006257BC"/>
    <w:rsid w:val="00660486"/>
    <w:rsid w:val="006A6842"/>
    <w:rsid w:val="006E4D3E"/>
    <w:rsid w:val="007227C2"/>
    <w:rsid w:val="0076127D"/>
    <w:rsid w:val="007671BF"/>
    <w:rsid w:val="007A10E2"/>
    <w:rsid w:val="00867C10"/>
    <w:rsid w:val="0087020C"/>
    <w:rsid w:val="008B4D1A"/>
    <w:rsid w:val="00922C86"/>
    <w:rsid w:val="00923E3A"/>
    <w:rsid w:val="00942D51"/>
    <w:rsid w:val="00950247"/>
    <w:rsid w:val="00984074"/>
    <w:rsid w:val="009A3DF4"/>
    <w:rsid w:val="009C010C"/>
    <w:rsid w:val="00A12F5A"/>
    <w:rsid w:val="00A44D48"/>
    <w:rsid w:val="00A616D0"/>
    <w:rsid w:val="00A62176"/>
    <w:rsid w:val="00A756FA"/>
    <w:rsid w:val="00A91B1E"/>
    <w:rsid w:val="00AA719A"/>
    <w:rsid w:val="00AD0085"/>
    <w:rsid w:val="00AF645E"/>
    <w:rsid w:val="00B21D4A"/>
    <w:rsid w:val="00B45F4F"/>
    <w:rsid w:val="00BC4427"/>
    <w:rsid w:val="00BE20B5"/>
    <w:rsid w:val="00CA4DDF"/>
    <w:rsid w:val="00CB7DBC"/>
    <w:rsid w:val="00CE358D"/>
    <w:rsid w:val="00D32DF5"/>
    <w:rsid w:val="00D85B0D"/>
    <w:rsid w:val="00DA2819"/>
    <w:rsid w:val="00DB1AEC"/>
    <w:rsid w:val="00DE5788"/>
    <w:rsid w:val="00E33DA7"/>
    <w:rsid w:val="00E368B1"/>
    <w:rsid w:val="00E61174"/>
    <w:rsid w:val="00E61B6B"/>
    <w:rsid w:val="00EC21D2"/>
    <w:rsid w:val="00F110F7"/>
    <w:rsid w:val="00F65B14"/>
    <w:rsid w:val="00FC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customStyle="1" w:styleId="114">
    <w:name w:val="114"/>
    <w:uiPriority w:val="99"/>
    <w:pPr>
      <w:widowControl w:val="0"/>
      <w:autoSpaceDE w:val="0"/>
      <w:autoSpaceDN w:val="0"/>
      <w:adjustRightInd w:val="0"/>
      <w:spacing w:after="0" w:line="240" w:lineRule="atLeast"/>
      <w:ind w:left="72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FootnoteText">
    <w:name w:val="footnote text"/>
    <w:basedOn w:val="Normal"/>
    <w:link w:val="FootnoteTextChar"/>
    <w:uiPriority w:val="99"/>
    <w:semiHidden/>
    <w:rsid w:val="00B21D4A"/>
  </w:style>
  <w:style w:type="character" w:customStyle="1" w:styleId="FootnoteTextChar">
    <w:name w:val="Footnote Text Char"/>
    <w:basedOn w:val="DefaultParagraphFont"/>
    <w:link w:val="FootnoteText"/>
    <w:uiPriority w:val="99"/>
    <w:semiHidden/>
    <w:locked/>
    <w:rPr>
      <w:rFonts w:ascii="Fixedsys" w:hAnsi="Fixedsys" w:cs="Fixedsys"/>
      <w:sz w:val="20"/>
      <w:szCs w:val="20"/>
    </w:rPr>
  </w:style>
  <w:style w:type="character" w:styleId="FootnoteReference">
    <w:name w:val="footnote reference"/>
    <w:basedOn w:val="DefaultParagraphFont"/>
    <w:uiPriority w:val="99"/>
    <w:semiHidden/>
    <w:rsid w:val="00B21D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creator>shonetschlager</dc:creator>
  <cp:lastModifiedBy>Sandy Lemcke</cp:lastModifiedBy>
  <cp:revision>2</cp:revision>
  <cp:lastPrinted>2014-12-03T18:47:00Z</cp:lastPrinted>
  <dcterms:created xsi:type="dcterms:W3CDTF">2017-01-05T17:02:00Z</dcterms:created>
  <dcterms:modified xsi:type="dcterms:W3CDTF">2017-01-05T17:02:00Z</dcterms:modified>
</cp:coreProperties>
</file>