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F88" w:rsidRPr="00956BAB" w:rsidRDefault="00956BAB" w:rsidP="00956BAB">
      <w:pPr>
        <w:jc w:val="center"/>
        <w:rPr>
          <w:b/>
          <w:sz w:val="28"/>
          <w:szCs w:val="28"/>
        </w:rPr>
      </w:pPr>
      <w:r w:rsidRPr="00956BAB">
        <w:rPr>
          <w:b/>
          <w:sz w:val="28"/>
          <w:szCs w:val="28"/>
        </w:rPr>
        <w:t>Choosing the Right College</w:t>
      </w:r>
    </w:p>
    <w:p w:rsidR="00956BAB" w:rsidRDefault="00956BAB" w:rsidP="00956BAB">
      <w:pPr>
        <w:rPr>
          <w:sz w:val="24"/>
          <w:szCs w:val="24"/>
        </w:rPr>
      </w:pPr>
      <w:r>
        <w:rPr>
          <w:sz w:val="24"/>
          <w:szCs w:val="24"/>
        </w:rPr>
        <w:t>Use the checklist below to identify the characteristics that matter most to you.  Ask your parents to do the same.  Then compare and discuss your answers.  Search for colleges that match your key criteria and fit you academically, socially and culturally.</w:t>
      </w:r>
      <w:bookmarkStart w:id="0" w:name="_GoBack"/>
      <w:bookmarkEnd w:id="0"/>
    </w:p>
    <w:tbl>
      <w:tblPr>
        <w:tblStyle w:val="TableGrid"/>
        <w:tblW w:w="0" w:type="auto"/>
        <w:tblLook w:val="04A0" w:firstRow="1" w:lastRow="0" w:firstColumn="1" w:lastColumn="0" w:noHBand="0" w:noVBand="1"/>
      </w:tblPr>
      <w:tblGrid>
        <w:gridCol w:w="4675"/>
        <w:gridCol w:w="4675"/>
      </w:tblGrid>
      <w:tr w:rsidR="00956BAB" w:rsidTr="00956BAB">
        <w:trPr>
          <w:trHeight w:val="4472"/>
        </w:trPr>
        <w:tc>
          <w:tcPr>
            <w:tcW w:w="4675" w:type="dxa"/>
          </w:tcPr>
          <w:p w:rsidR="00956BAB" w:rsidRDefault="00956BAB" w:rsidP="00956BAB">
            <w:pPr>
              <w:rPr>
                <w:b/>
                <w:sz w:val="24"/>
                <w:szCs w:val="24"/>
              </w:rPr>
            </w:pPr>
            <w:r>
              <w:rPr>
                <w:b/>
                <w:sz w:val="24"/>
                <w:szCs w:val="24"/>
              </w:rPr>
              <w:t>My Top Criteria</w:t>
            </w:r>
          </w:p>
          <w:p w:rsidR="00956BAB" w:rsidRPr="00956BAB" w:rsidRDefault="00956BAB" w:rsidP="00956BAB">
            <w:pPr>
              <w:pStyle w:val="ListParagraph"/>
              <w:numPr>
                <w:ilvl w:val="0"/>
                <w:numId w:val="1"/>
              </w:numPr>
              <w:rPr>
                <w:b/>
                <w:sz w:val="23"/>
                <w:szCs w:val="23"/>
              </w:rPr>
            </w:pPr>
            <w:r w:rsidRPr="00956BAB">
              <w:rPr>
                <w:sz w:val="23"/>
                <w:szCs w:val="23"/>
              </w:rPr>
              <w:t>Athletic offerings</w:t>
            </w:r>
          </w:p>
          <w:p w:rsidR="00956BAB" w:rsidRPr="00956BAB" w:rsidRDefault="00956BAB" w:rsidP="00956BAB">
            <w:pPr>
              <w:pStyle w:val="ListParagraph"/>
              <w:numPr>
                <w:ilvl w:val="0"/>
                <w:numId w:val="1"/>
              </w:numPr>
              <w:rPr>
                <w:b/>
                <w:sz w:val="23"/>
                <w:szCs w:val="23"/>
              </w:rPr>
            </w:pPr>
            <w:r w:rsidRPr="00956BAB">
              <w:rPr>
                <w:sz w:val="23"/>
                <w:szCs w:val="23"/>
              </w:rPr>
              <w:t>Campus safety</w:t>
            </w:r>
          </w:p>
          <w:p w:rsidR="00956BAB" w:rsidRPr="00956BAB" w:rsidRDefault="00956BAB" w:rsidP="00956BAB">
            <w:pPr>
              <w:pStyle w:val="ListParagraph"/>
              <w:numPr>
                <w:ilvl w:val="0"/>
                <w:numId w:val="1"/>
              </w:numPr>
              <w:rPr>
                <w:b/>
                <w:sz w:val="23"/>
                <w:szCs w:val="23"/>
              </w:rPr>
            </w:pPr>
            <w:r w:rsidRPr="00956BAB">
              <w:rPr>
                <w:sz w:val="23"/>
                <w:szCs w:val="23"/>
              </w:rPr>
              <w:t>Campus setting (urban, suburban, small town or rural)</w:t>
            </w:r>
          </w:p>
          <w:p w:rsidR="00956BAB" w:rsidRPr="00956BAB" w:rsidRDefault="00956BAB" w:rsidP="00956BAB">
            <w:pPr>
              <w:pStyle w:val="ListParagraph"/>
              <w:numPr>
                <w:ilvl w:val="0"/>
                <w:numId w:val="1"/>
              </w:numPr>
              <w:rPr>
                <w:b/>
                <w:sz w:val="23"/>
                <w:szCs w:val="23"/>
              </w:rPr>
            </w:pPr>
            <w:r w:rsidRPr="00956BAB">
              <w:rPr>
                <w:sz w:val="23"/>
                <w:szCs w:val="23"/>
              </w:rPr>
              <w:t>Diversity of student population</w:t>
            </w:r>
          </w:p>
          <w:p w:rsidR="00956BAB" w:rsidRPr="00956BAB" w:rsidRDefault="00956BAB" w:rsidP="00956BAB">
            <w:pPr>
              <w:pStyle w:val="ListParagraph"/>
              <w:numPr>
                <w:ilvl w:val="0"/>
                <w:numId w:val="1"/>
              </w:numPr>
              <w:rPr>
                <w:b/>
                <w:sz w:val="23"/>
                <w:szCs w:val="23"/>
              </w:rPr>
            </w:pPr>
            <w:r w:rsidRPr="00956BAB">
              <w:rPr>
                <w:sz w:val="23"/>
                <w:szCs w:val="23"/>
              </w:rPr>
              <w:t>Extracurricular organizations &amp; events</w:t>
            </w:r>
          </w:p>
          <w:p w:rsidR="00956BAB" w:rsidRPr="00956BAB" w:rsidRDefault="00956BAB" w:rsidP="00956BAB">
            <w:pPr>
              <w:pStyle w:val="ListParagraph"/>
              <w:numPr>
                <w:ilvl w:val="0"/>
                <w:numId w:val="1"/>
              </w:numPr>
              <w:rPr>
                <w:b/>
                <w:sz w:val="23"/>
                <w:szCs w:val="23"/>
              </w:rPr>
            </w:pPr>
            <w:r w:rsidRPr="00956BAB">
              <w:rPr>
                <w:sz w:val="23"/>
                <w:szCs w:val="23"/>
              </w:rPr>
              <w:t>Faculty experience and expertise</w:t>
            </w:r>
          </w:p>
          <w:p w:rsidR="00956BAB" w:rsidRPr="00956BAB" w:rsidRDefault="00956BAB" w:rsidP="00956BAB">
            <w:pPr>
              <w:pStyle w:val="ListParagraph"/>
              <w:numPr>
                <w:ilvl w:val="0"/>
                <w:numId w:val="1"/>
              </w:numPr>
              <w:rPr>
                <w:b/>
                <w:sz w:val="23"/>
                <w:szCs w:val="23"/>
              </w:rPr>
            </w:pPr>
            <w:r w:rsidRPr="00956BAB">
              <w:rPr>
                <w:sz w:val="23"/>
                <w:szCs w:val="23"/>
              </w:rPr>
              <w:t>Financial aid availability and deadlines</w:t>
            </w:r>
          </w:p>
          <w:p w:rsidR="00956BAB" w:rsidRPr="00956BAB" w:rsidRDefault="00956BAB" w:rsidP="00956BAB">
            <w:pPr>
              <w:pStyle w:val="ListParagraph"/>
              <w:numPr>
                <w:ilvl w:val="0"/>
                <w:numId w:val="1"/>
              </w:numPr>
              <w:rPr>
                <w:b/>
                <w:sz w:val="23"/>
                <w:szCs w:val="23"/>
              </w:rPr>
            </w:pPr>
            <w:r w:rsidRPr="00956BAB">
              <w:rPr>
                <w:sz w:val="23"/>
                <w:szCs w:val="23"/>
              </w:rPr>
              <w:t>Geographic location</w:t>
            </w:r>
          </w:p>
          <w:p w:rsidR="00956BAB" w:rsidRPr="00956BAB" w:rsidRDefault="00956BAB" w:rsidP="00956BAB">
            <w:pPr>
              <w:pStyle w:val="ListParagraph"/>
              <w:numPr>
                <w:ilvl w:val="0"/>
                <w:numId w:val="1"/>
              </w:numPr>
              <w:rPr>
                <w:b/>
                <w:sz w:val="23"/>
                <w:szCs w:val="23"/>
              </w:rPr>
            </w:pPr>
            <w:r w:rsidRPr="00956BAB">
              <w:rPr>
                <w:sz w:val="23"/>
                <w:szCs w:val="23"/>
              </w:rPr>
              <w:t>Housing availability and cost</w:t>
            </w:r>
          </w:p>
          <w:p w:rsidR="00956BAB" w:rsidRPr="00956BAB" w:rsidRDefault="00956BAB" w:rsidP="00956BAB">
            <w:pPr>
              <w:pStyle w:val="ListParagraph"/>
              <w:numPr>
                <w:ilvl w:val="0"/>
                <w:numId w:val="1"/>
              </w:numPr>
              <w:rPr>
                <w:b/>
                <w:sz w:val="23"/>
                <w:szCs w:val="23"/>
              </w:rPr>
            </w:pPr>
            <w:r w:rsidRPr="00956BAB">
              <w:rPr>
                <w:sz w:val="23"/>
                <w:szCs w:val="23"/>
              </w:rPr>
              <w:t>Length, time and location of classes</w:t>
            </w:r>
          </w:p>
          <w:p w:rsidR="00956BAB" w:rsidRPr="00956BAB" w:rsidRDefault="00956BAB" w:rsidP="00956BAB">
            <w:pPr>
              <w:pStyle w:val="ListParagraph"/>
              <w:numPr>
                <w:ilvl w:val="0"/>
                <w:numId w:val="1"/>
              </w:numPr>
              <w:rPr>
                <w:b/>
                <w:sz w:val="23"/>
                <w:szCs w:val="23"/>
              </w:rPr>
            </w:pPr>
            <w:r w:rsidRPr="00956BAB">
              <w:rPr>
                <w:sz w:val="23"/>
                <w:szCs w:val="23"/>
              </w:rPr>
              <w:t>Number of students enrolled</w:t>
            </w:r>
          </w:p>
          <w:p w:rsidR="00956BAB" w:rsidRPr="00956BAB" w:rsidRDefault="00956BAB" w:rsidP="00956BAB">
            <w:pPr>
              <w:pStyle w:val="ListParagraph"/>
              <w:numPr>
                <w:ilvl w:val="0"/>
                <w:numId w:val="1"/>
              </w:numPr>
              <w:rPr>
                <w:b/>
                <w:sz w:val="23"/>
                <w:szCs w:val="23"/>
              </w:rPr>
            </w:pPr>
            <w:r w:rsidRPr="00956BAB">
              <w:rPr>
                <w:sz w:val="23"/>
                <w:szCs w:val="23"/>
              </w:rPr>
              <w:t>Percentage of graduates employed within one year</w:t>
            </w:r>
          </w:p>
          <w:p w:rsidR="00956BAB" w:rsidRPr="00956BAB" w:rsidRDefault="00956BAB" w:rsidP="00956BAB">
            <w:pPr>
              <w:pStyle w:val="ListParagraph"/>
              <w:numPr>
                <w:ilvl w:val="0"/>
                <w:numId w:val="1"/>
              </w:numPr>
              <w:rPr>
                <w:b/>
                <w:sz w:val="23"/>
                <w:szCs w:val="23"/>
              </w:rPr>
            </w:pPr>
            <w:r w:rsidRPr="00956BAB">
              <w:rPr>
                <w:sz w:val="23"/>
                <w:szCs w:val="23"/>
              </w:rPr>
              <w:t>Percentage of students who graduate</w:t>
            </w:r>
          </w:p>
          <w:p w:rsidR="00956BAB" w:rsidRPr="00956BAB" w:rsidRDefault="00956BAB" w:rsidP="00956BAB">
            <w:pPr>
              <w:pStyle w:val="ListParagraph"/>
              <w:numPr>
                <w:ilvl w:val="0"/>
                <w:numId w:val="1"/>
              </w:numPr>
              <w:rPr>
                <w:b/>
                <w:sz w:val="23"/>
                <w:szCs w:val="23"/>
              </w:rPr>
            </w:pPr>
            <w:r w:rsidRPr="00956BAB">
              <w:rPr>
                <w:sz w:val="23"/>
                <w:szCs w:val="23"/>
              </w:rPr>
              <w:t>Percentage of students who return the following year</w:t>
            </w:r>
          </w:p>
          <w:p w:rsidR="00956BAB" w:rsidRPr="00956BAB" w:rsidRDefault="00956BAB" w:rsidP="00956BAB">
            <w:pPr>
              <w:pStyle w:val="ListParagraph"/>
              <w:numPr>
                <w:ilvl w:val="0"/>
                <w:numId w:val="1"/>
              </w:numPr>
              <w:rPr>
                <w:b/>
                <w:sz w:val="23"/>
                <w:szCs w:val="23"/>
              </w:rPr>
            </w:pPr>
            <w:r w:rsidRPr="00956BAB">
              <w:rPr>
                <w:sz w:val="23"/>
                <w:szCs w:val="23"/>
              </w:rPr>
              <w:t>Programs of study (majors and minors)</w:t>
            </w:r>
          </w:p>
          <w:p w:rsidR="00956BAB" w:rsidRPr="00956BAB" w:rsidRDefault="00956BAB" w:rsidP="00956BAB">
            <w:pPr>
              <w:pStyle w:val="ListParagraph"/>
              <w:numPr>
                <w:ilvl w:val="0"/>
                <w:numId w:val="1"/>
              </w:numPr>
              <w:rPr>
                <w:b/>
                <w:sz w:val="23"/>
                <w:szCs w:val="23"/>
              </w:rPr>
            </w:pPr>
            <w:r w:rsidRPr="00956BAB">
              <w:rPr>
                <w:sz w:val="23"/>
                <w:szCs w:val="23"/>
              </w:rPr>
              <w:t>School facilities and equipment</w:t>
            </w:r>
          </w:p>
          <w:p w:rsidR="00956BAB" w:rsidRPr="00956BAB" w:rsidRDefault="00956BAB" w:rsidP="00956BAB">
            <w:pPr>
              <w:pStyle w:val="ListParagraph"/>
              <w:numPr>
                <w:ilvl w:val="0"/>
                <w:numId w:val="1"/>
              </w:numPr>
              <w:rPr>
                <w:b/>
                <w:sz w:val="23"/>
                <w:szCs w:val="23"/>
              </w:rPr>
            </w:pPr>
            <w:r w:rsidRPr="00956BAB">
              <w:rPr>
                <w:sz w:val="23"/>
                <w:szCs w:val="23"/>
              </w:rPr>
              <w:t>School or program reputation</w:t>
            </w:r>
          </w:p>
          <w:p w:rsidR="00956BAB" w:rsidRPr="00956BAB" w:rsidRDefault="00956BAB" w:rsidP="00956BAB">
            <w:pPr>
              <w:pStyle w:val="ListParagraph"/>
              <w:numPr>
                <w:ilvl w:val="0"/>
                <w:numId w:val="1"/>
              </w:numPr>
              <w:rPr>
                <w:b/>
                <w:sz w:val="23"/>
                <w:szCs w:val="23"/>
              </w:rPr>
            </w:pPr>
            <w:r w:rsidRPr="00956BAB">
              <w:rPr>
                <w:sz w:val="23"/>
                <w:szCs w:val="23"/>
              </w:rPr>
              <w:t>Student to faculty ratio (class size)</w:t>
            </w:r>
          </w:p>
          <w:p w:rsidR="00956BAB" w:rsidRPr="00956BAB" w:rsidRDefault="00956BAB" w:rsidP="00956BAB">
            <w:pPr>
              <w:pStyle w:val="ListParagraph"/>
              <w:numPr>
                <w:ilvl w:val="0"/>
                <w:numId w:val="1"/>
              </w:numPr>
              <w:rPr>
                <w:b/>
                <w:sz w:val="23"/>
                <w:szCs w:val="23"/>
              </w:rPr>
            </w:pPr>
            <w:r w:rsidRPr="00956BAB">
              <w:rPr>
                <w:sz w:val="23"/>
                <w:szCs w:val="23"/>
              </w:rPr>
              <w:t>Support services (meals, counseling, job placement)</w:t>
            </w:r>
          </w:p>
          <w:p w:rsidR="00956BAB" w:rsidRPr="00956BAB" w:rsidRDefault="00956BAB" w:rsidP="00956BAB">
            <w:pPr>
              <w:pStyle w:val="ListParagraph"/>
              <w:numPr>
                <w:ilvl w:val="0"/>
                <w:numId w:val="1"/>
              </w:numPr>
              <w:rPr>
                <w:b/>
                <w:sz w:val="23"/>
                <w:szCs w:val="23"/>
              </w:rPr>
            </w:pPr>
            <w:r w:rsidRPr="00956BAB">
              <w:rPr>
                <w:sz w:val="23"/>
                <w:szCs w:val="23"/>
              </w:rPr>
              <w:t>Transportation availability &amp; cost</w:t>
            </w:r>
          </w:p>
          <w:p w:rsidR="00956BAB" w:rsidRPr="00956BAB" w:rsidRDefault="00956BAB" w:rsidP="00956BAB">
            <w:pPr>
              <w:pStyle w:val="ListParagraph"/>
              <w:numPr>
                <w:ilvl w:val="0"/>
                <w:numId w:val="1"/>
              </w:numPr>
              <w:rPr>
                <w:b/>
                <w:sz w:val="24"/>
                <w:szCs w:val="24"/>
              </w:rPr>
            </w:pPr>
            <w:r w:rsidRPr="00956BAB">
              <w:rPr>
                <w:sz w:val="23"/>
                <w:szCs w:val="23"/>
              </w:rPr>
              <w:t>Tuition and fees</w:t>
            </w:r>
          </w:p>
        </w:tc>
        <w:tc>
          <w:tcPr>
            <w:tcW w:w="4675" w:type="dxa"/>
          </w:tcPr>
          <w:p w:rsidR="00956BAB" w:rsidRDefault="00956BAB" w:rsidP="00956BAB">
            <w:pPr>
              <w:rPr>
                <w:b/>
                <w:sz w:val="24"/>
                <w:szCs w:val="24"/>
              </w:rPr>
            </w:pPr>
            <w:r>
              <w:rPr>
                <w:b/>
                <w:sz w:val="24"/>
                <w:szCs w:val="24"/>
              </w:rPr>
              <w:t>My Parents’ Top Criteria</w:t>
            </w:r>
          </w:p>
          <w:p w:rsidR="00956BAB" w:rsidRPr="00956BAB" w:rsidRDefault="00956BAB" w:rsidP="00956BAB">
            <w:pPr>
              <w:pStyle w:val="ListParagraph"/>
              <w:numPr>
                <w:ilvl w:val="0"/>
                <w:numId w:val="1"/>
              </w:numPr>
              <w:rPr>
                <w:b/>
                <w:sz w:val="23"/>
                <w:szCs w:val="23"/>
              </w:rPr>
            </w:pPr>
            <w:r w:rsidRPr="00956BAB">
              <w:rPr>
                <w:sz w:val="23"/>
                <w:szCs w:val="23"/>
              </w:rPr>
              <w:t>Athletic offerings</w:t>
            </w:r>
          </w:p>
          <w:p w:rsidR="00956BAB" w:rsidRPr="00956BAB" w:rsidRDefault="00956BAB" w:rsidP="00956BAB">
            <w:pPr>
              <w:pStyle w:val="ListParagraph"/>
              <w:numPr>
                <w:ilvl w:val="0"/>
                <w:numId w:val="1"/>
              </w:numPr>
              <w:rPr>
                <w:b/>
                <w:sz w:val="23"/>
                <w:szCs w:val="23"/>
              </w:rPr>
            </w:pPr>
            <w:r w:rsidRPr="00956BAB">
              <w:rPr>
                <w:sz w:val="23"/>
                <w:szCs w:val="23"/>
              </w:rPr>
              <w:t>Campus safety</w:t>
            </w:r>
          </w:p>
          <w:p w:rsidR="00956BAB" w:rsidRPr="00956BAB" w:rsidRDefault="00956BAB" w:rsidP="00956BAB">
            <w:pPr>
              <w:pStyle w:val="ListParagraph"/>
              <w:numPr>
                <w:ilvl w:val="0"/>
                <w:numId w:val="1"/>
              </w:numPr>
              <w:rPr>
                <w:b/>
                <w:sz w:val="23"/>
                <w:szCs w:val="23"/>
              </w:rPr>
            </w:pPr>
            <w:r w:rsidRPr="00956BAB">
              <w:rPr>
                <w:sz w:val="23"/>
                <w:szCs w:val="23"/>
              </w:rPr>
              <w:t>Campus setting (urban, suburban, small town or rural)</w:t>
            </w:r>
          </w:p>
          <w:p w:rsidR="00956BAB" w:rsidRPr="00956BAB" w:rsidRDefault="00956BAB" w:rsidP="00956BAB">
            <w:pPr>
              <w:pStyle w:val="ListParagraph"/>
              <w:numPr>
                <w:ilvl w:val="0"/>
                <w:numId w:val="1"/>
              </w:numPr>
              <w:rPr>
                <w:b/>
                <w:sz w:val="23"/>
                <w:szCs w:val="23"/>
              </w:rPr>
            </w:pPr>
            <w:r w:rsidRPr="00956BAB">
              <w:rPr>
                <w:sz w:val="23"/>
                <w:szCs w:val="23"/>
              </w:rPr>
              <w:t>Diversity of student population</w:t>
            </w:r>
          </w:p>
          <w:p w:rsidR="00956BAB" w:rsidRPr="00956BAB" w:rsidRDefault="00956BAB" w:rsidP="00956BAB">
            <w:pPr>
              <w:pStyle w:val="ListParagraph"/>
              <w:numPr>
                <w:ilvl w:val="0"/>
                <w:numId w:val="1"/>
              </w:numPr>
              <w:rPr>
                <w:b/>
                <w:sz w:val="23"/>
                <w:szCs w:val="23"/>
              </w:rPr>
            </w:pPr>
            <w:r w:rsidRPr="00956BAB">
              <w:rPr>
                <w:sz w:val="23"/>
                <w:szCs w:val="23"/>
              </w:rPr>
              <w:t>Extracurricular organizations &amp; events</w:t>
            </w:r>
          </w:p>
          <w:p w:rsidR="00956BAB" w:rsidRPr="00956BAB" w:rsidRDefault="00956BAB" w:rsidP="00956BAB">
            <w:pPr>
              <w:pStyle w:val="ListParagraph"/>
              <w:numPr>
                <w:ilvl w:val="0"/>
                <w:numId w:val="1"/>
              </w:numPr>
              <w:rPr>
                <w:b/>
                <w:sz w:val="23"/>
                <w:szCs w:val="23"/>
              </w:rPr>
            </w:pPr>
            <w:r w:rsidRPr="00956BAB">
              <w:rPr>
                <w:sz w:val="23"/>
                <w:szCs w:val="23"/>
              </w:rPr>
              <w:t>Faculty experience and expertise</w:t>
            </w:r>
          </w:p>
          <w:p w:rsidR="00956BAB" w:rsidRPr="00956BAB" w:rsidRDefault="00956BAB" w:rsidP="00956BAB">
            <w:pPr>
              <w:pStyle w:val="ListParagraph"/>
              <w:numPr>
                <w:ilvl w:val="0"/>
                <w:numId w:val="1"/>
              </w:numPr>
              <w:rPr>
                <w:b/>
                <w:sz w:val="23"/>
                <w:szCs w:val="23"/>
              </w:rPr>
            </w:pPr>
            <w:r w:rsidRPr="00956BAB">
              <w:rPr>
                <w:sz w:val="23"/>
                <w:szCs w:val="23"/>
              </w:rPr>
              <w:t>Financial aid availability and deadlines</w:t>
            </w:r>
          </w:p>
          <w:p w:rsidR="00956BAB" w:rsidRPr="00956BAB" w:rsidRDefault="00956BAB" w:rsidP="00956BAB">
            <w:pPr>
              <w:pStyle w:val="ListParagraph"/>
              <w:numPr>
                <w:ilvl w:val="0"/>
                <w:numId w:val="1"/>
              </w:numPr>
              <w:rPr>
                <w:b/>
                <w:sz w:val="23"/>
                <w:szCs w:val="23"/>
              </w:rPr>
            </w:pPr>
            <w:r w:rsidRPr="00956BAB">
              <w:rPr>
                <w:sz w:val="23"/>
                <w:szCs w:val="23"/>
              </w:rPr>
              <w:t>Geographic location</w:t>
            </w:r>
          </w:p>
          <w:p w:rsidR="00956BAB" w:rsidRPr="00956BAB" w:rsidRDefault="00956BAB" w:rsidP="00956BAB">
            <w:pPr>
              <w:pStyle w:val="ListParagraph"/>
              <w:numPr>
                <w:ilvl w:val="0"/>
                <w:numId w:val="1"/>
              </w:numPr>
              <w:rPr>
                <w:b/>
                <w:sz w:val="23"/>
                <w:szCs w:val="23"/>
              </w:rPr>
            </w:pPr>
            <w:r w:rsidRPr="00956BAB">
              <w:rPr>
                <w:sz w:val="23"/>
                <w:szCs w:val="23"/>
              </w:rPr>
              <w:t>Housing availability and cost</w:t>
            </w:r>
          </w:p>
          <w:p w:rsidR="00956BAB" w:rsidRPr="00956BAB" w:rsidRDefault="00956BAB" w:rsidP="00956BAB">
            <w:pPr>
              <w:pStyle w:val="ListParagraph"/>
              <w:numPr>
                <w:ilvl w:val="0"/>
                <w:numId w:val="1"/>
              </w:numPr>
              <w:rPr>
                <w:b/>
                <w:sz w:val="23"/>
                <w:szCs w:val="23"/>
              </w:rPr>
            </w:pPr>
            <w:r w:rsidRPr="00956BAB">
              <w:rPr>
                <w:sz w:val="23"/>
                <w:szCs w:val="23"/>
              </w:rPr>
              <w:t>Length, time and location of classes</w:t>
            </w:r>
          </w:p>
          <w:p w:rsidR="00956BAB" w:rsidRPr="00956BAB" w:rsidRDefault="00956BAB" w:rsidP="00956BAB">
            <w:pPr>
              <w:pStyle w:val="ListParagraph"/>
              <w:numPr>
                <w:ilvl w:val="0"/>
                <w:numId w:val="1"/>
              </w:numPr>
              <w:rPr>
                <w:b/>
                <w:sz w:val="23"/>
                <w:szCs w:val="23"/>
              </w:rPr>
            </w:pPr>
            <w:r w:rsidRPr="00956BAB">
              <w:rPr>
                <w:sz w:val="23"/>
                <w:szCs w:val="23"/>
              </w:rPr>
              <w:t>Number of students enrolled</w:t>
            </w:r>
          </w:p>
          <w:p w:rsidR="00956BAB" w:rsidRPr="00956BAB" w:rsidRDefault="00956BAB" w:rsidP="00956BAB">
            <w:pPr>
              <w:pStyle w:val="ListParagraph"/>
              <w:numPr>
                <w:ilvl w:val="0"/>
                <w:numId w:val="1"/>
              </w:numPr>
              <w:rPr>
                <w:b/>
                <w:sz w:val="23"/>
                <w:szCs w:val="23"/>
              </w:rPr>
            </w:pPr>
            <w:r w:rsidRPr="00956BAB">
              <w:rPr>
                <w:sz w:val="23"/>
                <w:szCs w:val="23"/>
              </w:rPr>
              <w:t>Percentage of graduates employed within one year</w:t>
            </w:r>
          </w:p>
          <w:p w:rsidR="00956BAB" w:rsidRPr="00956BAB" w:rsidRDefault="00956BAB" w:rsidP="00956BAB">
            <w:pPr>
              <w:pStyle w:val="ListParagraph"/>
              <w:numPr>
                <w:ilvl w:val="0"/>
                <w:numId w:val="1"/>
              </w:numPr>
              <w:rPr>
                <w:b/>
                <w:sz w:val="23"/>
                <w:szCs w:val="23"/>
              </w:rPr>
            </w:pPr>
            <w:r w:rsidRPr="00956BAB">
              <w:rPr>
                <w:sz w:val="23"/>
                <w:szCs w:val="23"/>
              </w:rPr>
              <w:t>Percentage of students who graduate</w:t>
            </w:r>
          </w:p>
          <w:p w:rsidR="00956BAB" w:rsidRPr="00956BAB" w:rsidRDefault="00956BAB" w:rsidP="00956BAB">
            <w:pPr>
              <w:pStyle w:val="ListParagraph"/>
              <w:numPr>
                <w:ilvl w:val="0"/>
                <w:numId w:val="1"/>
              </w:numPr>
              <w:rPr>
                <w:b/>
                <w:sz w:val="23"/>
                <w:szCs w:val="23"/>
              </w:rPr>
            </w:pPr>
            <w:r w:rsidRPr="00956BAB">
              <w:rPr>
                <w:sz w:val="23"/>
                <w:szCs w:val="23"/>
              </w:rPr>
              <w:t>Percentage of students who return the following year</w:t>
            </w:r>
          </w:p>
          <w:p w:rsidR="00956BAB" w:rsidRPr="00956BAB" w:rsidRDefault="00956BAB" w:rsidP="00956BAB">
            <w:pPr>
              <w:pStyle w:val="ListParagraph"/>
              <w:numPr>
                <w:ilvl w:val="0"/>
                <w:numId w:val="1"/>
              </w:numPr>
              <w:rPr>
                <w:b/>
                <w:sz w:val="23"/>
                <w:szCs w:val="23"/>
              </w:rPr>
            </w:pPr>
            <w:r w:rsidRPr="00956BAB">
              <w:rPr>
                <w:sz w:val="23"/>
                <w:szCs w:val="23"/>
              </w:rPr>
              <w:t>Programs of study (majors and minors)</w:t>
            </w:r>
          </w:p>
          <w:p w:rsidR="00956BAB" w:rsidRPr="00956BAB" w:rsidRDefault="00956BAB" w:rsidP="00956BAB">
            <w:pPr>
              <w:pStyle w:val="ListParagraph"/>
              <w:numPr>
                <w:ilvl w:val="0"/>
                <w:numId w:val="1"/>
              </w:numPr>
              <w:rPr>
                <w:b/>
                <w:sz w:val="23"/>
                <w:szCs w:val="23"/>
              </w:rPr>
            </w:pPr>
            <w:r w:rsidRPr="00956BAB">
              <w:rPr>
                <w:sz w:val="23"/>
                <w:szCs w:val="23"/>
              </w:rPr>
              <w:t>School facilities and equipment</w:t>
            </w:r>
          </w:p>
          <w:p w:rsidR="00956BAB" w:rsidRPr="00956BAB" w:rsidRDefault="00956BAB" w:rsidP="00956BAB">
            <w:pPr>
              <w:pStyle w:val="ListParagraph"/>
              <w:numPr>
                <w:ilvl w:val="0"/>
                <w:numId w:val="1"/>
              </w:numPr>
              <w:rPr>
                <w:b/>
                <w:sz w:val="23"/>
                <w:szCs w:val="23"/>
              </w:rPr>
            </w:pPr>
            <w:r w:rsidRPr="00956BAB">
              <w:rPr>
                <w:sz w:val="23"/>
                <w:szCs w:val="23"/>
              </w:rPr>
              <w:t>School or program reputation</w:t>
            </w:r>
          </w:p>
          <w:p w:rsidR="00956BAB" w:rsidRPr="00956BAB" w:rsidRDefault="00956BAB" w:rsidP="00956BAB">
            <w:pPr>
              <w:pStyle w:val="ListParagraph"/>
              <w:numPr>
                <w:ilvl w:val="0"/>
                <w:numId w:val="1"/>
              </w:numPr>
              <w:rPr>
                <w:b/>
                <w:sz w:val="23"/>
                <w:szCs w:val="23"/>
              </w:rPr>
            </w:pPr>
            <w:r w:rsidRPr="00956BAB">
              <w:rPr>
                <w:sz w:val="23"/>
                <w:szCs w:val="23"/>
              </w:rPr>
              <w:t>Student to faculty ratio (class size)</w:t>
            </w:r>
          </w:p>
          <w:p w:rsidR="00956BAB" w:rsidRPr="00956BAB" w:rsidRDefault="00956BAB" w:rsidP="00956BAB">
            <w:pPr>
              <w:pStyle w:val="ListParagraph"/>
              <w:numPr>
                <w:ilvl w:val="0"/>
                <w:numId w:val="1"/>
              </w:numPr>
              <w:rPr>
                <w:b/>
                <w:sz w:val="23"/>
                <w:szCs w:val="23"/>
              </w:rPr>
            </w:pPr>
            <w:r w:rsidRPr="00956BAB">
              <w:rPr>
                <w:sz w:val="23"/>
                <w:szCs w:val="23"/>
              </w:rPr>
              <w:t>Support services (meals, counseling, job placement)</w:t>
            </w:r>
          </w:p>
          <w:p w:rsidR="00956BAB" w:rsidRPr="00956BAB" w:rsidRDefault="00956BAB" w:rsidP="00956BAB">
            <w:pPr>
              <w:pStyle w:val="ListParagraph"/>
              <w:numPr>
                <w:ilvl w:val="0"/>
                <w:numId w:val="1"/>
              </w:numPr>
              <w:rPr>
                <w:b/>
                <w:sz w:val="23"/>
                <w:szCs w:val="23"/>
              </w:rPr>
            </w:pPr>
            <w:r w:rsidRPr="00956BAB">
              <w:rPr>
                <w:sz w:val="23"/>
                <w:szCs w:val="23"/>
              </w:rPr>
              <w:t>Transportation availability &amp; cost</w:t>
            </w:r>
          </w:p>
          <w:p w:rsidR="00956BAB" w:rsidRPr="00956BAB" w:rsidRDefault="00956BAB" w:rsidP="00956BAB">
            <w:pPr>
              <w:pStyle w:val="ListParagraph"/>
              <w:rPr>
                <w:b/>
                <w:sz w:val="24"/>
                <w:szCs w:val="24"/>
              </w:rPr>
            </w:pPr>
            <w:r w:rsidRPr="00956BAB">
              <w:rPr>
                <w:sz w:val="23"/>
                <w:szCs w:val="23"/>
              </w:rPr>
              <w:t>Tuition and fees</w:t>
            </w:r>
          </w:p>
        </w:tc>
      </w:tr>
    </w:tbl>
    <w:p w:rsidR="00956BAB" w:rsidRDefault="00956BAB" w:rsidP="00956BAB">
      <w:pPr>
        <w:rPr>
          <w:sz w:val="24"/>
          <w:szCs w:val="24"/>
        </w:rPr>
      </w:pPr>
    </w:p>
    <w:p w:rsidR="00956BAB" w:rsidRDefault="00956BAB" w:rsidP="00956BAB">
      <w:pPr>
        <w:rPr>
          <w:b/>
          <w:sz w:val="24"/>
          <w:szCs w:val="24"/>
        </w:rPr>
      </w:pPr>
      <w:r>
        <w:rPr>
          <w:b/>
          <w:sz w:val="24"/>
          <w:szCs w:val="24"/>
        </w:rPr>
        <w:t>If you’re still having trouble identifying what’s important to you, ask yourself:</w:t>
      </w:r>
    </w:p>
    <w:p w:rsidR="00956BAB" w:rsidRDefault="00956BAB" w:rsidP="00956BAB">
      <w:pPr>
        <w:pStyle w:val="ListParagraph"/>
        <w:numPr>
          <w:ilvl w:val="0"/>
          <w:numId w:val="3"/>
        </w:numPr>
        <w:rPr>
          <w:sz w:val="24"/>
          <w:szCs w:val="24"/>
        </w:rPr>
      </w:pPr>
      <w:r>
        <w:rPr>
          <w:sz w:val="24"/>
          <w:szCs w:val="24"/>
        </w:rPr>
        <w:t>Why do I want to go to college?</w:t>
      </w:r>
    </w:p>
    <w:p w:rsidR="00956BAB" w:rsidRDefault="00956BAB" w:rsidP="00956BAB">
      <w:pPr>
        <w:pStyle w:val="ListParagraph"/>
        <w:numPr>
          <w:ilvl w:val="0"/>
          <w:numId w:val="3"/>
        </w:numPr>
        <w:rPr>
          <w:sz w:val="24"/>
          <w:szCs w:val="24"/>
        </w:rPr>
      </w:pPr>
      <w:r>
        <w:rPr>
          <w:sz w:val="24"/>
          <w:szCs w:val="24"/>
        </w:rPr>
        <w:t>What do I want to get out of college?</w:t>
      </w:r>
    </w:p>
    <w:p w:rsidR="00956BAB" w:rsidRDefault="00956BAB" w:rsidP="00956BAB">
      <w:pPr>
        <w:pStyle w:val="ListParagraph"/>
        <w:numPr>
          <w:ilvl w:val="0"/>
          <w:numId w:val="3"/>
        </w:numPr>
        <w:rPr>
          <w:sz w:val="24"/>
          <w:szCs w:val="24"/>
        </w:rPr>
      </w:pPr>
      <w:r>
        <w:rPr>
          <w:sz w:val="24"/>
          <w:szCs w:val="24"/>
        </w:rPr>
        <w:t>How will college help me work toward my goals?</w:t>
      </w:r>
    </w:p>
    <w:p w:rsidR="00956BAB" w:rsidRDefault="00956BAB" w:rsidP="00956BAB">
      <w:pPr>
        <w:pStyle w:val="ListParagraph"/>
        <w:numPr>
          <w:ilvl w:val="0"/>
          <w:numId w:val="3"/>
        </w:numPr>
        <w:rPr>
          <w:sz w:val="24"/>
          <w:szCs w:val="24"/>
        </w:rPr>
      </w:pPr>
      <w:r>
        <w:rPr>
          <w:sz w:val="24"/>
          <w:szCs w:val="24"/>
        </w:rPr>
        <w:t>Which college will best/least help me work toward my goals?</w:t>
      </w:r>
    </w:p>
    <w:p w:rsidR="00956BAB" w:rsidRDefault="00956BAB" w:rsidP="00956BAB">
      <w:pPr>
        <w:pStyle w:val="ListParagraph"/>
        <w:numPr>
          <w:ilvl w:val="0"/>
          <w:numId w:val="3"/>
        </w:numPr>
        <w:rPr>
          <w:sz w:val="24"/>
          <w:szCs w:val="24"/>
        </w:rPr>
      </w:pPr>
      <w:r>
        <w:rPr>
          <w:sz w:val="24"/>
          <w:szCs w:val="24"/>
        </w:rPr>
        <w:t>What are the advantages/disadvantages of going now rather than later?</w:t>
      </w:r>
    </w:p>
    <w:p w:rsidR="00956BAB" w:rsidRDefault="00956BAB" w:rsidP="00956BAB">
      <w:pPr>
        <w:pStyle w:val="ListParagraph"/>
        <w:numPr>
          <w:ilvl w:val="0"/>
          <w:numId w:val="3"/>
        </w:numPr>
        <w:rPr>
          <w:sz w:val="24"/>
          <w:szCs w:val="24"/>
        </w:rPr>
      </w:pPr>
      <w:r>
        <w:rPr>
          <w:sz w:val="24"/>
          <w:szCs w:val="24"/>
        </w:rPr>
        <w:t>Does it matter how many students are enrolled with me?</w:t>
      </w:r>
    </w:p>
    <w:p w:rsidR="00956BAB" w:rsidRDefault="00956BAB" w:rsidP="00956BAB">
      <w:pPr>
        <w:pStyle w:val="ListParagraph"/>
        <w:numPr>
          <w:ilvl w:val="0"/>
          <w:numId w:val="3"/>
        </w:numPr>
        <w:rPr>
          <w:sz w:val="24"/>
          <w:szCs w:val="24"/>
        </w:rPr>
      </w:pPr>
      <w:r>
        <w:rPr>
          <w:sz w:val="24"/>
          <w:szCs w:val="24"/>
        </w:rPr>
        <w:t>Do I want to be with students who have diverse ideas, viewpoints and backgrounds?</w:t>
      </w:r>
    </w:p>
    <w:p w:rsidR="00956BAB" w:rsidRPr="00956BAB" w:rsidRDefault="00956BAB" w:rsidP="00956BAB">
      <w:pPr>
        <w:pStyle w:val="ListParagraph"/>
        <w:numPr>
          <w:ilvl w:val="0"/>
          <w:numId w:val="3"/>
        </w:numPr>
        <w:rPr>
          <w:sz w:val="24"/>
          <w:szCs w:val="24"/>
        </w:rPr>
      </w:pPr>
      <w:r>
        <w:rPr>
          <w:sz w:val="24"/>
          <w:szCs w:val="24"/>
        </w:rPr>
        <w:t>In which type of campus setting am I most/least comfortable?</w:t>
      </w:r>
    </w:p>
    <w:sectPr w:rsidR="00956BAB" w:rsidRPr="00956B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730FA"/>
    <w:multiLevelType w:val="hybridMultilevel"/>
    <w:tmpl w:val="67BE57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81E23"/>
    <w:multiLevelType w:val="hybridMultilevel"/>
    <w:tmpl w:val="BECAE0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CD436A"/>
    <w:multiLevelType w:val="hybridMultilevel"/>
    <w:tmpl w:val="08C2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BAB"/>
    <w:rsid w:val="00531F88"/>
    <w:rsid w:val="00956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2593C"/>
  <w15:chartTrackingRefBased/>
  <w15:docId w15:val="{E3915470-C075-4A46-BEFA-0F5CD4F06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6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6B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McRae</dc:creator>
  <cp:keywords/>
  <dc:description/>
  <cp:lastModifiedBy>Ryan McRae</cp:lastModifiedBy>
  <cp:revision>1</cp:revision>
  <dcterms:created xsi:type="dcterms:W3CDTF">2020-12-03T20:43:00Z</dcterms:created>
  <dcterms:modified xsi:type="dcterms:W3CDTF">2020-12-03T20:53:00Z</dcterms:modified>
</cp:coreProperties>
</file>