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46527E" w:rsidP="0046527E">
      <w:pPr>
        <w:tabs>
          <w:tab w:val="center" w:pos="4680"/>
          <w:tab w:val="left" w:pos="7110"/>
        </w:tabs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>Monday February 25th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41338">
        <w:rPr>
          <w:rFonts w:ascii="Courier New" w:eastAsia="Times New Roman" w:hAnsi="Courier New" w:cs="Courier New"/>
          <w:b/>
        </w:rPr>
        <w:t xml:space="preserve"> 2018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ab/>
        <w:t>5:45 PM</w:t>
      </w:r>
      <w:bookmarkStart w:id="0" w:name="_GoBack"/>
      <w:bookmarkEnd w:id="0"/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9A0074">
        <w:rPr>
          <w:rFonts w:ascii="Courier New" w:eastAsia="Times New Roman" w:hAnsi="Courier New" w:cs="Courier New"/>
        </w:rPr>
        <w:t xml:space="preserve">Steve Ziermann, </w:t>
      </w:r>
      <w:r w:rsidR="00A41338">
        <w:rPr>
          <w:rFonts w:ascii="Courier New" w:eastAsia="Times New Roman" w:hAnsi="Courier New" w:cs="Courier New"/>
        </w:rPr>
        <w:t>Meganne Stifter-Knoll,</w:t>
      </w:r>
      <w:r w:rsidR="00A41338" w:rsidRPr="00A41338">
        <w:rPr>
          <w:rFonts w:ascii="Courier New" w:eastAsia="Times New Roman" w:hAnsi="Courier New" w:cs="Courier New"/>
        </w:rPr>
        <w:t xml:space="preserve"> </w:t>
      </w:r>
      <w:r w:rsidR="00A41338">
        <w:rPr>
          <w:rFonts w:ascii="Courier New" w:eastAsia="Times New Roman" w:hAnsi="Courier New" w:cs="Courier New"/>
        </w:rPr>
        <w:t xml:space="preserve">Mary Otto, Rebecca Heimerl, 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83260A">
        <w:rPr>
          <w:rFonts w:ascii="Courier New" w:eastAsia="Times New Roman" w:hAnsi="Courier New" w:cs="Courier New"/>
        </w:rPr>
        <w:t>Hentges.</w:t>
      </w:r>
      <w:r w:rsidR="009A0074">
        <w:rPr>
          <w:rFonts w:ascii="Courier New" w:eastAsia="Times New Roman" w:hAnsi="Courier New" w:cs="Courier New"/>
        </w:rPr>
        <w:t xml:space="preserve"> Marc Sebora was absent.</w:t>
      </w:r>
      <w:r w:rsidR="00A41338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41338">
        <w:rPr>
          <w:rFonts w:ascii="Courier New" w:eastAsia="Times New Roman" w:hAnsi="Courier New" w:cs="Courier New"/>
        </w:rPr>
        <w:t xml:space="preserve">, Mike Lee. </w:t>
      </w:r>
      <w:r w:rsidR="009A0074">
        <w:rPr>
          <w:rFonts w:ascii="Courier New" w:eastAsia="Times New Roman" w:hAnsi="Courier New" w:cs="Courier New"/>
        </w:rPr>
        <w:t>Staff: Kim DeBruyckere, Alice Daak</w:t>
      </w:r>
      <w:r w:rsidR="00691F09">
        <w:rPr>
          <w:rFonts w:ascii="Courier New" w:eastAsia="Times New Roman" w:hAnsi="Courier New" w:cs="Courier New"/>
        </w:rPr>
        <w:t xml:space="preserve"> and Joe Scoblic</w:t>
      </w:r>
      <w:r w:rsidR="009A0074">
        <w:rPr>
          <w:rFonts w:ascii="Courier New" w:eastAsia="Times New Roman" w:hAnsi="Courier New" w:cs="Courier New"/>
        </w:rPr>
        <w:t>. Guest: Ivan Raconteur with the Herald Journal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A41338">
        <w:rPr>
          <w:rFonts w:ascii="Courier New" w:hAnsi="Courier New" w:cs="Courier New"/>
        </w:rPr>
        <w:t>Heimerl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A41338">
        <w:rPr>
          <w:rFonts w:ascii="Courier New" w:hAnsi="Courier New" w:cs="Courier New"/>
        </w:rPr>
        <w:t xml:space="preserve"> by Otto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9A0074">
        <w:rPr>
          <w:rFonts w:ascii="Courier New" w:hAnsi="Courier New" w:cs="Courier New"/>
          <w:b/>
        </w:rPr>
        <w:t xml:space="preserve"> 5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00332C" w:rsidRDefault="00A41338" w:rsidP="00183DEF">
      <w:pPr>
        <w:rPr>
          <w:rFonts w:ascii="Courier New" w:hAnsi="Courier New" w:cs="Courier New"/>
          <w:b/>
        </w:rPr>
      </w:pPr>
      <w:r w:rsidRPr="00A41338">
        <w:rPr>
          <w:rFonts w:ascii="Courier New" w:hAnsi="Courier New" w:cs="Courier New"/>
          <w:b/>
        </w:rPr>
        <w:t>Discussion of</w:t>
      </w:r>
      <w:r>
        <w:rPr>
          <w:rFonts w:ascii="Courier New" w:hAnsi="Courier New" w:cs="Courier New"/>
          <w:b/>
        </w:rPr>
        <w:t>:</w:t>
      </w:r>
      <w:r w:rsidRPr="00A41338">
        <w:rPr>
          <w:rFonts w:ascii="Courier New" w:hAnsi="Courier New" w:cs="Courier New"/>
          <w:b/>
        </w:rPr>
        <w:t xml:space="preserve"> Purchase of Residential Property at 400 2</w:t>
      </w:r>
      <w:r w:rsidRPr="00A41338">
        <w:rPr>
          <w:rFonts w:ascii="Courier New" w:hAnsi="Courier New" w:cs="Courier New"/>
          <w:b/>
          <w:vertAlign w:val="superscript"/>
        </w:rPr>
        <w:t>nd</w:t>
      </w:r>
      <w:r w:rsidRPr="00A41338">
        <w:rPr>
          <w:rFonts w:ascii="Courier New" w:hAnsi="Courier New" w:cs="Courier New"/>
          <w:b/>
        </w:rPr>
        <w:t xml:space="preserve"> Avenue North, Lester Prairie. </w:t>
      </w:r>
    </w:p>
    <w:p w:rsidR="00A41338" w:rsidRPr="00ED1120" w:rsidRDefault="00A41338" w:rsidP="00A41338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9A0074"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ED1120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the closure of the meeting.</w:t>
      </w:r>
      <w:r w:rsidRPr="00ED1120">
        <w:rPr>
          <w:rFonts w:ascii="Courier New" w:hAnsi="Courier New" w:cs="Courier New"/>
        </w:rPr>
        <w:t xml:space="preserve">         </w:t>
      </w: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9A0074">
        <w:rPr>
          <w:rFonts w:ascii="Courier New" w:hAnsi="Courier New" w:cs="Courier New"/>
          <w:b/>
        </w:rPr>
        <w:t xml:space="preserve"> 5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B85CFA" w:rsidRDefault="00A41338" w:rsidP="00A41338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read Minnesota Statutes section 13D.05, subdivision 3 (b) (3), the meeting will close to develop or consider offers and counter offers for the purchase of said property. </w:t>
      </w:r>
    </w:p>
    <w:p w:rsidR="008E056C" w:rsidRDefault="00E80BE4" w:rsidP="00E80BE4">
      <w:pPr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Discussion took place.</w:t>
      </w:r>
      <w:r w:rsidR="008E056C">
        <w:rPr>
          <w:rFonts w:ascii="Courier New" w:hAnsi="Courier New" w:cs="Courier New"/>
        </w:rPr>
        <w:t xml:space="preserve">                          </w:t>
      </w:r>
      <w:r w:rsidR="008E056C" w:rsidRPr="00A6025A">
        <w:rPr>
          <w:rFonts w:ascii="Courier New" w:hAnsi="Courier New" w:cs="Courier New"/>
        </w:rPr>
        <w:t xml:space="preserve"> </w:t>
      </w:r>
      <w:r w:rsidR="008E056C">
        <w:rPr>
          <w:rFonts w:ascii="Courier New" w:hAnsi="Courier New" w:cs="Courier New"/>
        </w:rPr>
        <w:t xml:space="preserve"> </w:t>
      </w:r>
    </w:p>
    <w:p w:rsidR="00A41338" w:rsidRDefault="00A41338" w:rsidP="008E056C">
      <w:pPr>
        <w:pStyle w:val="ListParagraph"/>
        <w:rPr>
          <w:rFonts w:ascii="Courier New" w:hAnsi="Courier New" w:cs="Courier New"/>
          <w:b/>
        </w:rPr>
      </w:pPr>
    </w:p>
    <w:p w:rsidR="00A41338" w:rsidRDefault="00A41338" w:rsidP="00A41338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9A0074">
        <w:rPr>
          <w:rFonts w:ascii="Courier New" w:hAnsi="Courier New" w:cs="Courier New"/>
        </w:rPr>
        <w:t>Stifter-Knoll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>
        <w:rPr>
          <w:rFonts w:ascii="Courier New" w:hAnsi="Courier New" w:cs="Courier New"/>
        </w:rPr>
        <w:t>Heimerl to approve the opening of the meeting</w:t>
      </w:r>
    </w:p>
    <w:p w:rsidR="000F5294" w:rsidRPr="00ED1120" w:rsidRDefault="000F5294" w:rsidP="00A41338">
      <w:pPr>
        <w:pStyle w:val="ListParagraph"/>
        <w:rPr>
          <w:rFonts w:ascii="Courier New" w:hAnsi="Courier New" w:cs="Courier New"/>
        </w:rPr>
      </w:pP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9A0074">
        <w:rPr>
          <w:rFonts w:ascii="Courier New" w:hAnsi="Courier New" w:cs="Courier New"/>
          <w:b/>
        </w:rPr>
        <w:t xml:space="preserve"> 5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F5294" w:rsidRDefault="000F5294" w:rsidP="000F529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691F09">
        <w:rPr>
          <w:rFonts w:ascii="Courier New" w:hAnsi="Courier New" w:cs="Courier New"/>
          <w:b/>
          <w:u w:val="single"/>
        </w:rPr>
        <w:t>Discussion for Superintendent</w:t>
      </w:r>
      <w:r>
        <w:rPr>
          <w:rFonts w:ascii="Courier New" w:hAnsi="Courier New" w:cs="Courier New"/>
          <w:b/>
          <w:u w:val="single"/>
        </w:rPr>
        <w:t xml:space="preserve"> </w:t>
      </w:r>
    </w:p>
    <w:p w:rsidR="00691F09" w:rsidRPr="00691F09" w:rsidRDefault="00691F09" w:rsidP="00691F09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Discussion took place.</w:t>
      </w:r>
    </w:p>
    <w:p w:rsidR="00691F09" w:rsidRPr="00691F09" w:rsidRDefault="00691F09" w:rsidP="00691F09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Position will be posted on Ed-post</w:t>
      </w:r>
    </w:p>
    <w:p w:rsidR="00691F09" w:rsidRPr="00691F09" w:rsidRDefault="00691F09" w:rsidP="00691F09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Schmidt to create questionnaire</w:t>
      </w:r>
    </w:p>
    <w:p w:rsidR="00691F09" w:rsidRPr="00691F09" w:rsidRDefault="00691F09" w:rsidP="00691F09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Interview committee to be created</w:t>
      </w:r>
    </w:p>
    <w:p w:rsidR="00E80BE4" w:rsidRPr="00E80BE4" w:rsidRDefault="00691F09" w:rsidP="00E80BE4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Board will wait to hire consultant and see how many applicants they receive</w:t>
      </w:r>
    </w:p>
    <w:p w:rsidR="00E80BE4" w:rsidRPr="00E80BE4" w:rsidRDefault="00E80BE4" w:rsidP="00E80BE4">
      <w:pPr>
        <w:pStyle w:val="ListParagraph"/>
        <w:rPr>
          <w:rFonts w:ascii="Courier New" w:hAnsi="Courier New" w:cs="Courier New"/>
          <w:b/>
          <w:u w:val="single"/>
        </w:rPr>
      </w:pPr>
    </w:p>
    <w:p w:rsidR="000F5294" w:rsidRPr="00E80BE4" w:rsidRDefault="000F5294" w:rsidP="00E80BE4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80BE4">
        <w:rPr>
          <w:rFonts w:ascii="Courier New" w:hAnsi="Courier New" w:cs="Courier New"/>
        </w:rPr>
        <w:t xml:space="preserve">Motion by </w:t>
      </w:r>
      <w:r w:rsidR="00691F09" w:rsidRPr="00E80BE4">
        <w:rPr>
          <w:rFonts w:ascii="Courier New" w:hAnsi="Courier New" w:cs="Courier New"/>
        </w:rPr>
        <w:t>Stifter-Knoll</w:t>
      </w:r>
      <w:r w:rsidRPr="00E80BE4">
        <w:rPr>
          <w:rFonts w:ascii="Courier New" w:hAnsi="Courier New" w:cs="Courier New"/>
        </w:rPr>
        <w:t>, 2</w:t>
      </w:r>
      <w:r w:rsidRPr="00E80BE4">
        <w:rPr>
          <w:rFonts w:ascii="Courier New" w:hAnsi="Courier New" w:cs="Courier New"/>
          <w:vertAlign w:val="superscript"/>
        </w:rPr>
        <w:t xml:space="preserve">nd </w:t>
      </w:r>
      <w:r w:rsidRPr="00E80BE4">
        <w:rPr>
          <w:rFonts w:ascii="Courier New" w:hAnsi="Courier New" w:cs="Courier New"/>
        </w:rPr>
        <w:t xml:space="preserve">Heimerl </w:t>
      </w:r>
      <w:r w:rsidR="00691F09" w:rsidRPr="00E80BE4">
        <w:rPr>
          <w:rFonts w:ascii="Courier New" w:hAnsi="Courier New" w:cs="Courier New"/>
        </w:rPr>
        <w:t>to approve resolution relating to determining the necessity of issuing general obligation bonds and calling a special election ther</w:t>
      </w:r>
      <w:r w:rsidR="00E80BE4" w:rsidRPr="00E80BE4">
        <w:rPr>
          <w:rFonts w:ascii="Courier New" w:hAnsi="Courier New" w:cs="Courier New"/>
        </w:rPr>
        <w:t>e</w:t>
      </w:r>
      <w:r w:rsidR="00691F09" w:rsidRPr="00E80BE4">
        <w:rPr>
          <w:rFonts w:ascii="Courier New" w:hAnsi="Courier New" w:cs="Courier New"/>
        </w:rPr>
        <w:t>on</w:t>
      </w:r>
      <w:r w:rsidR="00E80BE4" w:rsidRPr="00E80BE4">
        <w:rPr>
          <w:rFonts w:ascii="Courier New" w:hAnsi="Courier New" w:cs="Courier New"/>
        </w:rPr>
        <w:t>.</w:t>
      </w:r>
    </w:p>
    <w:p w:rsidR="000F5294" w:rsidRDefault="000F5294" w:rsidP="000F5294">
      <w:pPr>
        <w:pStyle w:val="ListParagraph"/>
        <w:rPr>
          <w:rFonts w:ascii="Courier New" w:hAnsi="Courier New" w:cs="Courier New"/>
        </w:rPr>
      </w:pPr>
    </w:p>
    <w:p w:rsidR="00062FEB" w:rsidRDefault="000F5294" w:rsidP="00E80BE4">
      <w:pPr>
        <w:pStyle w:val="ListParagraph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Pr="00A6025A">
        <w:rPr>
          <w:rFonts w:ascii="Courier New" w:hAnsi="Courier New" w:cs="Courier New"/>
          <w:b/>
        </w:rPr>
        <w:t>Vote:</w:t>
      </w:r>
      <w:r w:rsidR="00E80BE4">
        <w:rPr>
          <w:rFonts w:ascii="Courier New" w:hAnsi="Courier New" w:cs="Courier New"/>
          <w:b/>
        </w:rPr>
        <w:t xml:space="preserve"> 5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62FEB" w:rsidRPr="002C26A9" w:rsidRDefault="00E80BE4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7:05</w:t>
      </w:r>
      <w:r w:rsidR="008E056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highlight w:val="yellow"/>
        </w:rPr>
        <w:t>P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1D3C481D"/>
    <w:multiLevelType w:val="hybridMultilevel"/>
    <w:tmpl w:val="25CE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244"/>
    <w:multiLevelType w:val="hybridMultilevel"/>
    <w:tmpl w:val="AACC0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3337A8"/>
    <w:multiLevelType w:val="hybridMultilevel"/>
    <w:tmpl w:val="B8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29"/>
  </w:num>
  <w:num w:numId="5">
    <w:abstractNumId w:val="30"/>
  </w:num>
  <w:num w:numId="6">
    <w:abstractNumId w:val="18"/>
  </w:num>
  <w:num w:numId="7">
    <w:abstractNumId w:val="12"/>
  </w:num>
  <w:num w:numId="8">
    <w:abstractNumId w:val="14"/>
  </w:num>
  <w:num w:numId="9">
    <w:abstractNumId w:val="7"/>
  </w:num>
  <w:num w:numId="10">
    <w:abstractNumId w:val="37"/>
  </w:num>
  <w:num w:numId="11">
    <w:abstractNumId w:val="27"/>
  </w:num>
  <w:num w:numId="12">
    <w:abstractNumId w:val="24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  <w:num w:numId="17">
    <w:abstractNumId w:val="36"/>
  </w:num>
  <w:num w:numId="18">
    <w:abstractNumId w:val="15"/>
  </w:num>
  <w:num w:numId="19">
    <w:abstractNumId w:val="25"/>
  </w:num>
  <w:num w:numId="20">
    <w:abstractNumId w:val="0"/>
  </w:num>
  <w:num w:numId="21">
    <w:abstractNumId w:val="17"/>
  </w:num>
  <w:num w:numId="22">
    <w:abstractNumId w:val="13"/>
  </w:num>
  <w:num w:numId="23">
    <w:abstractNumId w:val="39"/>
  </w:num>
  <w:num w:numId="24">
    <w:abstractNumId w:val="22"/>
  </w:num>
  <w:num w:numId="25">
    <w:abstractNumId w:val="19"/>
  </w:num>
  <w:num w:numId="26">
    <w:abstractNumId w:val="32"/>
  </w:num>
  <w:num w:numId="27">
    <w:abstractNumId w:val="31"/>
  </w:num>
  <w:num w:numId="28">
    <w:abstractNumId w:val="33"/>
  </w:num>
  <w:num w:numId="29">
    <w:abstractNumId w:val="5"/>
  </w:num>
  <w:num w:numId="30">
    <w:abstractNumId w:val="34"/>
  </w:num>
  <w:num w:numId="31">
    <w:abstractNumId w:val="35"/>
  </w:num>
  <w:num w:numId="32">
    <w:abstractNumId w:val="26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8"/>
  </w:num>
  <w:num w:numId="37">
    <w:abstractNumId w:val="40"/>
  </w:num>
  <w:num w:numId="38">
    <w:abstractNumId w:val="21"/>
  </w:num>
  <w:num w:numId="39">
    <w:abstractNumId w:val="20"/>
  </w:num>
  <w:num w:numId="40">
    <w:abstractNumId w:val="41"/>
  </w:num>
  <w:num w:numId="41">
    <w:abstractNumId w:val="16"/>
  </w:num>
  <w:num w:numId="42">
    <w:abstractNumId w:val="23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6527E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1F09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007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5CFA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80BE4"/>
    <w:rsid w:val="00E91D6C"/>
    <w:rsid w:val="00EA0405"/>
    <w:rsid w:val="00EB2BFF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A111-6EAC-4683-9979-C809B31F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4</cp:revision>
  <cp:lastPrinted>2016-10-11T03:14:00Z</cp:lastPrinted>
  <dcterms:created xsi:type="dcterms:W3CDTF">2019-03-18T21:47:00Z</dcterms:created>
  <dcterms:modified xsi:type="dcterms:W3CDTF">2019-03-18T22:51:00Z</dcterms:modified>
</cp:coreProperties>
</file>