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7186A3" w14:textId="77777777" w:rsidR="003A064A" w:rsidRPr="003A064A" w:rsidRDefault="003A064A" w:rsidP="003A064A">
      <w:pPr>
        <w:rPr>
          <w:rFonts w:ascii="Times New Roman" w:hAnsi="Times New Roman"/>
          <w:b/>
          <w:sz w:val="22"/>
          <w:szCs w:val="22"/>
        </w:rPr>
      </w:pPr>
      <w:r w:rsidRPr="003A064A">
        <w:rPr>
          <w:rFonts w:ascii="Times New Roman" w:hAnsi="Times New Roman"/>
          <w:b/>
          <w:sz w:val="22"/>
          <w:szCs w:val="22"/>
        </w:rPr>
        <w:t>DCD Re-Evaluation Summary Template</w:t>
      </w:r>
    </w:p>
    <w:p w14:paraId="7746F760" w14:textId="77777777" w:rsidR="003A064A" w:rsidRPr="00DC62C6" w:rsidRDefault="003A064A" w:rsidP="003A064A">
      <w:pPr>
        <w:rPr>
          <w:rFonts w:ascii="Times New Roman" w:hAnsi="Times New Roman"/>
          <w:sz w:val="22"/>
          <w:szCs w:val="22"/>
        </w:rPr>
      </w:pPr>
      <w:r w:rsidRPr="00DC62C6">
        <w:rPr>
          <w:rFonts w:ascii="Times New Roman" w:hAnsi="Times New Roman"/>
          <w:sz w:val="22"/>
          <w:szCs w:val="22"/>
        </w:rPr>
        <w:t xml:space="preserve">///// </w:t>
      </w:r>
      <w:proofErr w:type="gramStart"/>
      <w:r w:rsidRPr="00DC62C6">
        <w:rPr>
          <w:rFonts w:ascii="Times New Roman" w:hAnsi="Times New Roman"/>
          <w:sz w:val="22"/>
          <w:szCs w:val="22"/>
        </w:rPr>
        <w:t>has</w:t>
      </w:r>
      <w:proofErr w:type="gramEnd"/>
      <w:r w:rsidRPr="00DC62C6">
        <w:rPr>
          <w:rFonts w:ascii="Times New Roman" w:hAnsi="Times New Roman"/>
          <w:sz w:val="22"/>
          <w:szCs w:val="22"/>
        </w:rPr>
        <w:t xml:space="preserve"> bee</w:t>
      </w:r>
      <w:r>
        <w:rPr>
          <w:rFonts w:ascii="Times New Roman" w:hAnsi="Times New Roman"/>
          <w:sz w:val="22"/>
          <w:szCs w:val="22"/>
        </w:rPr>
        <w:t>n referred for a required three-</w:t>
      </w:r>
      <w:r w:rsidRPr="00DC62C6">
        <w:rPr>
          <w:rFonts w:ascii="Times New Roman" w:hAnsi="Times New Roman"/>
          <w:sz w:val="22"/>
          <w:szCs w:val="22"/>
        </w:rPr>
        <w:t xml:space="preserve">year re-evaluation to determine continued qualification for special education services. ///// </w:t>
      </w:r>
      <w:proofErr w:type="gramStart"/>
      <w:r w:rsidRPr="00DC62C6">
        <w:rPr>
          <w:rFonts w:ascii="Times New Roman" w:hAnsi="Times New Roman"/>
          <w:sz w:val="22"/>
          <w:szCs w:val="22"/>
        </w:rPr>
        <w:t>is</w:t>
      </w:r>
      <w:proofErr w:type="gramEnd"/>
      <w:r w:rsidRPr="00DC62C6">
        <w:rPr>
          <w:rFonts w:ascii="Times New Roman" w:hAnsi="Times New Roman"/>
          <w:sz w:val="22"/>
          <w:szCs w:val="22"/>
        </w:rPr>
        <w:t xml:space="preserve"> currently receiving services under Minnesota Developmental Cognitive Disability (DCD) criteria. ///// </w:t>
      </w:r>
      <w:proofErr w:type="gramStart"/>
      <w:r w:rsidRPr="00DC62C6">
        <w:rPr>
          <w:rFonts w:ascii="Times New Roman" w:hAnsi="Times New Roman"/>
          <w:sz w:val="22"/>
          <w:szCs w:val="22"/>
        </w:rPr>
        <w:t>is</w:t>
      </w:r>
      <w:proofErr w:type="gramEnd"/>
      <w:r w:rsidRPr="00DC62C6">
        <w:rPr>
          <w:rFonts w:ascii="Times New Roman" w:hAnsi="Times New Roman"/>
          <w:sz w:val="22"/>
          <w:szCs w:val="22"/>
        </w:rPr>
        <w:t xml:space="preserve"> in the ///// grade at /////. </w:t>
      </w:r>
      <w:proofErr w:type="gramStart"/>
      <w:r>
        <w:rPr>
          <w:rFonts w:ascii="Times New Roman" w:hAnsi="Times New Roman"/>
          <w:sz w:val="22"/>
          <w:szCs w:val="22"/>
        </w:rPr>
        <w:t>In a parent interview, ////.</w:t>
      </w:r>
      <w:proofErr w:type="gramEnd"/>
      <w:r w:rsidRPr="00DC62C6">
        <w:rPr>
          <w:rFonts w:ascii="Times New Roman" w:hAnsi="Times New Roman"/>
          <w:sz w:val="22"/>
          <w:szCs w:val="22"/>
        </w:rPr>
        <w:t xml:space="preserve"> ///// </w:t>
      </w:r>
      <w:proofErr w:type="gramStart"/>
      <w:r w:rsidRPr="00DC62C6">
        <w:rPr>
          <w:rFonts w:ascii="Times New Roman" w:hAnsi="Times New Roman"/>
          <w:sz w:val="22"/>
          <w:szCs w:val="22"/>
        </w:rPr>
        <w:t>has</w:t>
      </w:r>
      <w:proofErr w:type="gramEnd"/>
      <w:r w:rsidRPr="00DC62C6">
        <w:rPr>
          <w:rFonts w:ascii="Times New Roman" w:hAnsi="Times New Roman"/>
          <w:sz w:val="22"/>
          <w:szCs w:val="22"/>
        </w:rPr>
        <w:t xml:space="preserve"> no educationally relevant medical findings. </w:t>
      </w:r>
    </w:p>
    <w:p w14:paraId="788D07BF" w14:textId="77777777" w:rsidR="003A064A" w:rsidRDefault="003A064A" w:rsidP="003A064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review of </w:t>
      </w:r>
      <w:r w:rsidRPr="00DC62C6">
        <w:rPr>
          <w:rFonts w:ascii="Times New Roman" w:hAnsi="Times New Roman"/>
          <w:sz w:val="22"/>
          <w:szCs w:val="22"/>
        </w:rPr>
        <w:t>/////</w:t>
      </w:r>
      <w:r>
        <w:rPr>
          <w:rFonts w:ascii="Times New Roman" w:hAnsi="Times New Roman"/>
          <w:sz w:val="22"/>
          <w:szCs w:val="22"/>
        </w:rPr>
        <w:t>’s</w:t>
      </w:r>
      <w:r w:rsidRPr="00DC62C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previous </w:t>
      </w:r>
      <w:r w:rsidRPr="00DC62C6">
        <w:rPr>
          <w:rFonts w:ascii="Times New Roman" w:hAnsi="Times New Roman"/>
          <w:sz w:val="22"/>
          <w:szCs w:val="22"/>
        </w:rPr>
        <w:t xml:space="preserve">intellectual testing with the ///// </w:t>
      </w:r>
      <w:r>
        <w:rPr>
          <w:rFonts w:ascii="Times New Roman" w:hAnsi="Times New Roman"/>
          <w:sz w:val="22"/>
          <w:szCs w:val="22"/>
        </w:rPr>
        <w:t xml:space="preserve">in //// </w:t>
      </w:r>
      <w:r w:rsidRPr="00DC62C6">
        <w:rPr>
          <w:rFonts w:ascii="Times New Roman" w:hAnsi="Times New Roman"/>
          <w:sz w:val="22"/>
          <w:szCs w:val="22"/>
        </w:rPr>
        <w:t>demonstrated that ///// present</w:t>
      </w:r>
      <w:r>
        <w:rPr>
          <w:rFonts w:ascii="Times New Roman" w:hAnsi="Times New Roman"/>
          <w:sz w:val="22"/>
          <w:szCs w:val="22"/>
        </w:rPr>
        <w:t>ed</w:t>
      </w:r>
      <w:r w:rsidRPr="00DC62C6">
        <w:rPr>
          <w:rFonts w:ascii="Times New Roman" w:hAnsi="Times New Roman"/>
          <w:sz w:val="22"/>
          <w:szCs w:val="22"/>
        </w:rPr>
        <w:t xml:space="preserve"> a cognitive profile within the ///// range as indicated by ///// ///// score of ///// at the ///// percentile. </w:t>
      </w:r>
      <w:r>
        <w:rPr>
          <w:rFonts w:ascii="Times New Roman" w:hAnsi="Times New Roman"/>
          <w:sz w:val="22"/>
          <w:szCs w:val="22"/>
        </w:rPr>
        <w:t xml:space="preserve">A review of previous achievement testing indicated that </w:t>
      </w:r>
      <w:r w:rsidRPr="00DC62C6">
        <w:rPr>
          <w:rFonts w:ascii="Times New Roman" w:hAnsi="Times New Roman"/>
          <w:sz w:val="22"/>
          <w:szCs w:val="22"/>
        </w:rPr>
        <w:t xml:space="preserve">///// academic skills were assessed using the ///// </w:t>
      </w:r>
      <w:r>
        <w:rPr>
          <w:rFonts w:ascii="Times New Roman" w:hAnsi="Times New Roman"/>
          <w:sz w:val="22"/>
          <w:szCs w:val="22"/>
        </w:rPr>
        <w:t xml:space="preserve">in //// </w:t>
      </w:r>
      <w:r w:rsidRPr="00DC62C6">
        <w:rPr>
          <w:rFonts w:ascii="Times New Roman" w:hAnsi="Times New Roman"/>
          <w:sz w:val="22"/>
          <w:szCs w:val="22"/>
        </w:rPr>
        <w:t xml:space="preserve">and showed that //////////. MCA testing from ///// </w:t>
      </w:r>
      <w:r>
        <w:rPr>
          <w:rFonts w:ascii="Times New Roman" w:hAnsi="Times New Roman"/>
          <w:sz w:val="22"/>
          <w:szCs w:val="22"/>
        </w:rPr>
        <w:t>demonstrated</w:t>
      </w:r>
      <w:r w:rsidRPr="00DC62C6">
        <w:rPr>
          <w:rFonts w:ascii="Times New Roman" w:hAnsi="Times New Roman"/>
          <w:sz w:val="22"/>
          <w:szCs w:val="22"/>
        </w:rPr>
        <w:t xml:space="preserve"> that </w:t>
      </w:r>
      <w:r>
        <w:rPr>
          <w:rFonts w:ascii="Times New Roman" w:hAnsi="Times New Roman"/>
          <w:sz w:val="22"/>
          <w:szCs w:val="22"/>
        </w:rPr>
        <w:t>/////. NWEA testing from ///// showed</w:t>
      </w:r>
      <w:r w:rsidRPr="00DC62C6">
        <w:rPr>
          <w:rFonts w:ascii="Times New Roman" w:hAnsi="Times New Roman"/>
          <w:sz w:val="22"/>
          <w:szCs w:val="22"/>
        </w:rPr>
        <w:t xml:space="preserve"> that /////. </w:t>
      </w:r>
      <w:r>
        <w:rPr>
          <w:rFonts w:ascii="Times New Roman" w:hAnsi="Times New Roman"/>
          <w:sz w:val="22"/>
          <w:szCs w:val="22"/>
        </w:rPr>
        <w:t>////</w:t>
      </w:r>
      <w:proofErr w:type="gramStart"/>
      <w:r>
        <w:rPr>
          <w:rFonts w:ascii="Times New Roman" w:hAnsi="Times New Roman"/>
          <w:sz w:val="22"/>
          <w:szCs w:val="22"/>
        </w:rPr>
        <w:t>’s</w:t>
      </w:r>
      <w:proofErr w:type="gramEnd"/>
      <w:r>
        <w:rPr>
          <w:rFonts w:ascii="Times New Roman" w:hAnsi="Times New Roman"/>
          <w:sz w:val="22"/>
          <w:szCs w:val="22"/>
        </w:rPr>
        <w:t xml:space="preserve"> current grades for the //// school year include ////.</w:t>
      </w:r>
    </w:p>
    <w:p w14:paraId="556F1D8D" w14:textId="77777777" w:rsidR="003A064A" w:rsidRPr="00DC62C6" w:rsidRDefault="003A064A" w:rsidP="003A064A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 a teacher interview, //// teachers reported ////. In a student interview, //// reported that ////.</w:t>
      </w:r>
    </w:p>
    <w:p w14:paraId="22CD8B1B" w14:textId="3BD9DB10" w:rsidR="003A064A" w:rsidRPr="0033155A" w:rsidRDefault="003A064A" w:rsidP="003A064A">
      <w:pPr>
        <w:rPr>
          <w:rFonts w:ascii="Times New Roman" w:hAnsi="Times New Roman"/>
          <w:sz w:val="22"/>
          <w:szCs w:val="22"/>
        </w:rPr>
      </w:pPr>
      <w:r w:rsidRPr="0033155A">
        <w:rPr>
          <w:rFonts w:ascii="Times New Roman" w:hAnsi="Times New Roman"/>
          <w:sz w:val="22"/>
          <w:szCs w:val="22"/>
        </w:rPr>
        <w:t>The team felt no formal or standardized assessm</w:t>
      </w:r>
      <w:r>
        <w:rPr>
          <w:rFonts w:ascii="Times New Roman" w:hAnsi="Times New Roman"/>
          <w:sz w:val="22"/>
          <w:szCs w:val="22"/>
        </w:rPr>
        <w:t>ent was needed regarding /////</w:t>
      </w:r>
      <w:r w:rsidRPr="0033155A">
        <w:rPr>
          <w:rFonts w:ascii="Times New Roman" w:hAnsi="Times New Roman"/>
          <w:sz w:val="22"/>
          <w:szCs w:val="22"/>
        </w:rPr>
        <w:t xml:space="preserve"> communication </w:t>
      </w:r>
      <w:r>
        <w:rPr>
          <w:rFonts w:ascii="Times New Roman" w:hAnsi="Times New Roman"/>
          <w:sz w:val="22"/>
          <w:szCs w:val="22"/>
        </w:rPr>
        <w:t xml:space="preserve">or motor skills. //// </w:t>
      </w:r>
      <w:proofErr w:type="gramStart"/>
      <w:r>
        <w:rPr>
          <w:rFonts w:ascii="Times New Roman" w:hAnsi="Times New Roman"/>
          <w:sz w:val="22"/>
          <w:szCs w:val="22"/>
        </w:rPr>
        <w:t>passed</w:t>
      </w:r>
      <w:proofErr w:type="gramEnd"/>
      <w:r>
        <w:rPr>
          <w:rFonts w:ascii="Times New Roman" w:hAnsi="Times New Roman"/>
          <w:sz w:val="22"/>
          <w:szCs w:val="22"/>
        </w:rPr>
        <w:t xml:space="preserve"> //// vision and hearing screenings on ////. </w:t>
      </w:r>
      <w:bookmarkStart w:id="0" w:name="_GoBack"/>
      <w:bookmarkEnd w:id="0"/>
      <w:r w:rsidR="00FF370B">
        <w:rPr>
          <w:rFonts w:ascii="Times New Roman" w:hAnsi="Times New Roman"/>
          <w:sz w:val="22"/>
          <w:szCs w:val="22"/>
        </w:rPr>
        <w:t xml:space="preserve">/// </w:t>
      </w:r>
      <w:proofErr w:type="gramStart"/>
      <w:r w:rsidR="00FF370B">
        <w:rPr>
          <w:rFonts w:ascii="Times New Roman" w:hAnsi="Times New Roman"/>
          <w:sz w:val="22"/>
          <w:szCs w:val="22"/>
        </w:rPr>
        <w:t>is</w:t>
      </w:r>
      <w:proofErr w:type="gramEnd"/>
      <w:r w:rsidR="00FF370B">
        <w:rPr>
          <w:rFonts w:ascii="Times New Roman" w:hAnsi="Times New Roman"/>
          <w:sz w:val="22"/>
          <w:szCs w:val="22"/>
        </w:rPr>
        <w:t xml:space="preserve"> in good general physical health with no diagnosed physical health condition that would impact /// full participation in /// scheduled school program. </w:t>
      </w:r>
      <w:r>
        <w:rPr>
          <w:rFonts w:ascii="Times New Roman" w:hAnsi="Times New Roman"/>
          <w:sz w:val="22"/>
          <w:szCs w:val="22"/>
        </w:rPr>
        <w:t>The</w:t>
      </w:r>
      <w:r w:rsidRPr="0033155A">
        <w:rPr>
          <w:rFonts w:ascii="Times New Roman" w:hAnsi="Times New Roman"/>
          <w:sz w:val="22"/>
          <w:szCs w:val="22"/>
        </w:rPr>
        <w:t xml:space="preserve"> team </w:t>
      </w:r>
      <w:r>
        <w:rPr>
          <w:rFonts w:ascii="Times New Roman" w:hAnsi="Times New Roman"/>
          <w:sz w:val="22"/>
          <w:szCs w:val="22"/>
        </w:rPr>
        <w:t xml:space="preserve">also </w:t>
      </w:r>
      <w:r w:rsidRPr="0033155A">
        <w:rPr>
          <w:rFonts w:ascii="Times New Roman" w:hAnsi="Times New Roman"/>
          <w:sz w:val="22"/>
          <w:szCs w:val="22"/>
        </w:rPr>
        <w:t xml:space="preserve">felt no need to formally assess /////’s </w:t>
      </w:r>
      <w:r>
        <w:rPr>
          <w:rFonts w:ascii="Times New Roman" w:hAnsi="Times New Roman"/>
          <w:sz w:val="22"/>
          <w:szCs w:val="22"/>
        </w:rPr>
        <w:t>social, emotional, and behavioral</w:t>
      </w:r>
      <w:r w:rsidRPr="0033155A">
        <w:rPr>
          <w:rFonts w:ascii="Times New Roman" w:hAnsi="Times New Roman"/>
          <w:sz w:val="22"/>
          <w:szCs w:val="22"/>
        </w:rPr>
        <w:t xml:space="preserve"> skills.  </w:t>
      </w:r>
    </w:p>
    <w:p w14:paraId="425E5F54" w14:textId="77777777" w:rsidR="003A064A" w:rsidRPr="00DC62C6" w:rsidRDefault="003A064A" w:rsidP="003A064A">
      <w:pPr>
        <w:rPr>
          <w:rFonts w:ascii="Times New Roman" w:hAnsi="Times New Roman"/>
          <w:sz w:val="22"/>
          <w:szCs w:val="22"/>
        </w:rPr>
      </w:pPr>
      <w:r w:rsidRPr="00DC62C6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 xml:space="preserve"> review indicated that </w:t>
      </w:r>
      <w:r w:rsidRPr="00DC62C6">
        <w:rPr>
          <w:rFonts w:ascii="Times New Roman" w:hAnsi="Times New Roman"/>
          <w:sz w:val="22"/>
          <w:szCs w:val="22"/>
        </w:rPr>
        <w:t xml:space="preserve">/////’s adaptive functioning </w:t>
      </w:r>
      <w:r>
        <w:rPr>
          <w:rFonts w:ascii="Times New Roman" w:hAnsi="Times New Roman"/>
          <w:sz w:val="22"/>
          <w:szCs w:val="22"/>
        </w:rPr>
        <w:t xml:space="preserve">was formally assessed </w:t>
      </w:r>
      <w:r w:rsidRPr="00DC62C6">
        <w:rPr>
          <w:rFonts w:ascii="Times New Roman" w:hAnsi="Times New Roman"/>
          <w:sz w:val="22"/>
          <w:szCs w:val="22"/>
        </w:rPr>
        <w:t xml:space="preserve">using the </w:t>
      </w:r>
      <w:r>
        <w:rPr>
          <w:rFonts w:ascii="Times New Roman" w:hAnsi="Times New Roman"/>
          <w:sz w:val="22"/>
          <w:szCs w:val="22"/>
        </w:rPr>
        <w:t>ABAS-3 and ratings</w:t>
      </w:r>
      <w:r w:rsidRPr="00DC62C6">
        <w:rPr>
          <w:rFonts w:ascii="Times New Roman" w:hAnsi="Times New Roman"/>
          <w:sz w:val="22"/>
          <w:szCs w:val="22"/>
        </w:rPr>
        <w:t xml:space="preserve"> demonstrated that /////</w:t>
      </w:r>
      <w:r>
        <w:rPr>
          <w:rFonts w:ascii="Times New Roman" w:hAnsi="Times New Roman"/>
          <w:sz w:val="22"/>
          <w:szCs w:val="22"/>
        </w:rPr>
        <w:t xml:space="preserve">. The team felt no need for updated observation data at this time. </w:t>
      </w:r>
    </w:p>
    <w:p w14:paraId="397BEF29" w14:textId="77777777" w:rsidR="003A064A" w:rsidRPr="00DC62C6" w:rsidRDefault="003A064A" w:rsidP="003A064A">
      <w:pPr>
        <w:rPr>
          <w:rFonts w:ascii="Times New Roman" w:hAnsi="Times New Roman"/>
          <w:sz w:val="22"/>
          <w:szCs w:val="22"/>
        </w:rPr>
      </w:pPr>
      <w:r w:rsidRPr="00DC62C6">
        <w:rPr>
          <w:rFonts w:ascii="Times New Roman" w:hAnsi="Times New Roman"/>
          <w:sz w:val="22"/>
          <w:szCs w:val="22"/>
        </w:rPr>
        <w:t>Secondary transi</w:t>
      </w:r>
      <w:r>
        <w:rPr>
          <w:rFonts w:ascii="Times New Roman" w:hAnsi="Times New Roman"/>
          <w:sz w:val="22"/>
          <w:szCs w:val="22"/>
        </w:rPr>
        <w:t>tion assessment indicated /////</w:t>
      </w:r>
    </w:p>
    <w:p w14:paraId="6292C2F9" w14:textId="77777777" w:rsidR="003A064A" w:rsidRPr="00BB209F" w:rsidRDefault="003A064A" w:rsidP="003A064A">
      <w:pPr>
        <w:rPr>
          <w:rFonts w:ascii="Times New Roman" w:hAnsi="Times New Roman"/>
          <w:sz w:val="22"/>
          <w:szCs w:val="22"/>
        </w:rPr>
      </w:pPr>
      <w:r w:rsidRPr="00DC62C6">
        <w:rPr>
          <w:rFonts w:ascii="Times New Roman" w:hAnsi="Times New Roman"/>
          <w:sz w:val="22"/>
          <w:szCs w:val="22"/>
        </w:rPr>
        <w:t xml:space="preserve">In summary, assessment data gathered by the team showed that ///// continues to present below </w:t>
      </w:r>
      <w:r w:rsidRPr="00BB209F">
        <w:rPr>
          <w:rFonts w:ascii="Times New Roman" w:hAnsi="Times New Roman"/>
          <w:sz w:val="22"/>
          <w:szCs w:val="22"/>
        </w:rPr>
        <w:t>average adaptive skills in at least four adaptive behavior domains as well as significantly below average general intellectual functioning. Thus, ///// continues to meet Minnesota Developmental Cognitive Disability (DCD) criteria.</w:t>
      </w:r>
    </w:p>
    <w:p w14:paraId="334EA472" w14:textId="77777777" w:rsidR="003A064A" w:rsidRPr="00BB209F" w:rsidRDefault="003A064A" w:rsidP="003A064A">
      <w:pPr>
        <w:rPr>
          <w:rFonts w:ascii="Times New Roman" w:hAnsi="Times New Roman"/>
          <w:b/>
          <w:sz w:val="22"/>
          <w:szCs w:val="22"/>
        </w:rPr>
      </w:pPr>
      <w:r w:rsidRPr="00BB209F">
        <w:rPr>
          <w:rFonts w:ascii="Times New Roman" w:hAnsi="Times New Roman"/>
          <w:b/>
          <w:sz w:val="22"/>
          <w:szCs w:val="22"/>
        </w:rPr>
        <w:t>All finalized programming determinations are the responsibility of /////’s educational team as a whole and need to include the /////’s parent/guardian based upon Minnesota State Special Education Guidelines.</w:t>
      </w:r>
    </w:p>
    <w:p w14:paraId="6B078905" w14:textId="77777777" w:rsidR="001E71BD" w:rsidRDefault="001E71BD"/>
    <w:sectPr w:rsidR="001E71BD" w:rsidSect="00C100A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C96"/>
    <w:rsid w:val="001E71BD"/>
    <w:rsid w:val="00224C96"/>
    <w:rsid w:val="003A064A"/>
    <w:rsid w:val="00C100AB"/>
    <w:rsid w:val="00FF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84E71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6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6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329</Words>
  <Characters>1879</Characters>
  <Application>Microsoft Macintosh Word</Application>
  <DocSecurity>0</DocSecurity>
  <Lines>15</Lines>
  <Paragraphs>4</Paragraphs>
  <ScaleCrop>false</ScaleCrop>
  <Company>NLC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Shea</dc:creator>
  <cp:keywords/>
  <dc:description/>
  <cp:lastModifiedBy>Dana Shea</cp:lastModifiedBy>
  <cp:revision>3</cp:revision>
  <dcterms:created xsi:type="dcterms:W3CDTF">2018-05-18T15:09:00Z</dcterms:created>
  <dcterms:modified xsi:type="dcterms:W3CDTF">2018-05-24T18:32:00Z</dcterms:modified>
</cp:coreProperties>
</file>