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5015E" w14:textId="77777777" w:rsidR="00647A23" w:rsidRPr="00A56626" w:rsidRDefault="00647A23" w:rsidP="00647A23">
      <w:pPr>
        <w:spacing w:before="100" w:beforeAutospacing="1" w:after="100" w:afterAutospacing="1"/>
        <w:rPr>
          <w:rFonts w:ascii="Times New Roman" w:hAnsi="Times New Roman" w:cs="Times New Roman"/>
          <w:color w:val="000000"/>
          <w:sz w:val="22"/>
          <w:szCs w:val="22"/>
        </w:rPr>
      </w:pPr>
      <w:bookmarkStart w:id="0" w:name="_GoBack"/>
      <w:bookmarkEnd w:id="0"/>
      <w:r w:rsidRPr="00A56626">
        <w:rPr>
          <w:rFonts w:ascii="Times New Roman" w:hAnsi="Times New Roman" w:cs="Times New Roman"/>
          <w:b/>
          <w:bCs/>
          <w:color w:val="000000"/>
          <w:sz w:val="22"/>
          <w:szCs w:val="22"/>
        </w:rPr>
        <w:t>Summary of Basic Psychological Processing</w:t>
      </w:r>
    </w:p>
    <w:p w14:paraId="63C246EB" w14:textId="77777777" w:rsidR="00647A23" w:rsidRPr="00A56626" w:rsidRDefault="00647A23" w:rsidP="00647A23">
      <w:pPr>
        <w:spacing w:before="100" w:beforeAutospacing="1" w:after="100" w:afterAutospacing="1"/>
        <w:rPr>
          <w:rFonts w:ascii="Times New Roman" w:hAnsi="Times New Roman" w:cs="Times New Roman"/>
          <w:color w:val="000000"/>
          <w:sz w:val="22"/>
          <w:szCs w:val="22"/>
        </w:rPr>
      </w:pPr>
      <w:r w:rsidRPr="00A56626">
        <w:rPr>
          <w:rFonts w:ascii="Times New Roman" w:hAnsi="Times New Roman" w:cs="Times New Roman"/>
          <w:color w:val="000000"/>
          <w:sz w:val="22"/>
          <w:szCs w:val="22"/>
        </w:rPr>
        <w:t>Basic Psychological Processes are ways to describe how a student takes in information from his or her environment and works with that information to complete required school tasks and learn new skills.  Weaknesses in the areas described below may impact how a student acquires academic skills in core academic areas.</w:t>
      </w:r>
    </w:p>
    <w:p w14:paraId="2F27820F" w14:textId="77777777" w:rsidR="00647A23" w:rsidRPr="00A56626" w:rsidRDefault="00B011F0" w:rsidP="00647A23">
      <w:pPr>
        <w:spacing w:before="100" w:beforeAutospacing="1" w:after="100" w:afterAutospacing="1"/>
        <w:rPr>
          <w:rFonts w:ascii="Times New Roman" w:hAnsi="Times New Roman" w:cs="Times New Roman"/>
          <w:color w:val="000000"/>
          <w:sz w:val="22"/>
          <w:szCs w:val="22"/>
        </w:rPr>
      </w:pPr>
      <w:r w:rsidRPr="00A56626">
        <w:rPr>
          <w:rFonts w:ascii="Times New Roman" w:hAnsi="Times New Roman" w:cs="Times New Roman"/>
          <w:b/>
          <w:bCs/>
          <w:color w:val="000000"/>
          <w:sz w:val="22"/>
          <w:szCs w:val="22"/>
        </w:rPr>
        <w:t xml:space="preserve">Basic </w:t>
      </w:r>
      <w:r w:rsidR="00647A23" w:rsidRPr="00A56626">
        <w:rPr>
          <w:rFonts w:ascii="Times New Roman" w:hAnsi="Times New Roman" w:cs="Times New Roman"/>
          <w:b/>
          <w:bCs/>
          <w:color w:val="000000"/>
          <w:sz w:val="22"/>
          <w:szCs w:val="22"/>
        </w:rPr>
        <w:t>Psychological Process</w:t>
      </w:r>
      <w:r w:rsidRPr="00A56626">
        <w:rPr>
          <w:rFonts w:ascii="Times New Roman" w:hAnsi="Times New Roman" w:cs="Times New Roman"/>
          <w:b/>
          <w:bCs/>
          <w:color w:val="000000"/>
          <w:sz w:val="22"/>
          <w:szCs w:val="22"/>
        </w:rPr>
        <w:t>ing</w:t>
      </w:r>
      <w:r w:rsidR="00647A23" w:rsidRPr="00A56626">
        <w:rPr>
          <w:rFonts w:ascii="Times New Roman" w:hAnsi="Times New Roman" w:cs="Times New Roman"/>
          <w:b/>
          <w:bCs/>
          <w:color w:val="000000"/>
          <w:sz w:val="22"/>
          <w:szCs w:val="22"/>
        </w:rPr>
        <w:t xml:space="preserve"> Area  </w:t>
      </w:r>
    </w:p>
    <w:p w14:paraId="19B54761"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Acquisition of Information</w:t>
      </w:r>
      <w:r w:rsidR="00A56626">
        <w:rPr>
          <w:rFonts w:ascii="Times New Roman" w:eastAsia="Times New Roman" w:hAnsi="Times New Roman" w:cs="Times New Roman"/>
          <w:i/>
          <w:iCs/>
          <w:color w:val="000000"/>
          <w:sz w:val="22"/>
          <w:szCs w:val="22"/>
        </w:rPr>
        <w:t xml:space="preserve"> - </w:t>
      </w:r>
      <w:r w:rsidR="00A56626">
        <w:rPr>
          <w:rFonts w:ascii="Times New Roman" w:eastAsia="Times New Roman" w:hAnsi="Times New Roman" w:cs="Times New Roman"/>
          <w:color w:val="000000"/>
          <w:sz w:val="22"/>
          <w:szCs w:val="22"/>
        </w:rPr>
        <w:t>A</w:t>
      </w:r>
      <w:r w:rsidR="00F95053" w:rsidRPr="00A56626">
        <w:rPr>
          <w:rFonts w:ascii="Times New Roman" w:eastAsia="Times New Roman" w:hAnsi="Times New Roman" w:cs="Times New Roman"/>
          <w:color w:val="000000"/>
          <w:sz w:val="22"/>
          <w:szCs w:val="22"/>
        </w:rPr>
        <w:t>bility to gain</w:t>
      </w:r>
      <w:r w:rsidRPr="00A56626">
        <w:rPr>
          <w:rFonts w:ascii="Times New Roman" w:eastAsia="Times New Roman" w:hAnsi="Times New Roman" w:cs="Times New Roman"/>
          <w:color w:val="000000"/>
          <w:sz w:val="22"/>
          <w:szCs w:val="22"/>
        </w:rPr>
        <w:t xml:space="preserve"> information through the senses (vision, hearing, touch)</w:t>
      </w:r>
    </w:p>
    <w:p w14:paraId="5A80041E"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Organization</w:t>
      </w:r>
      <w:r w:rsidR="00A56626">
        <w:rPr>
          <w:rFonts w:ascii="Times New Roman" w:eastAsia="Times New Roman" w:hAnsi="Times New Roman" w:cs="Times New Roman"/>
          <w:i/>
          <w:iCs/>
          <w:color w:val="000000"/>
          <w:sz w:val="22"/>
          <w:szCs w:val="22"/>
        </w:rPr>
        <w:t xml:space="preserve"> – </w:t>
      </w:r>
      <w:r w:rsidR="00A56626">
        <w:rPr>
          <w:rFonts w:ascii="Times New Roman" w:eastAsia="Times New Roman" w:hAnsi="Times New Roman" w:cs="Times New Roman"/>
          <w:color w:val="000000"/>
          <w:sz w:val="22"/>
          <w:szCs w:val="22"/>
        </w:rPr>
        <w:t>Ability to put</w:t>
      </w:r>
      <w:r w:rsidRPr="00A56626">
        <w:rPr>
          <w:rFonts w:ascii="Times New Roman" w:eastAsia="Times New Roman" w:hAnsi="Times New Roman" w:cs="Times New Roman"/>
          <w:color w:val="000000"/>
          <w:sz w:val="22"/>
          <w:szCs w:val="22"/>
        </w:rPr>
        <w:t xml:space="preserve"> info</w:t>
      </w:r>
      <w:r w:rsidR="00A56626">
        <w:rPr>
          <w:rFonts w:ascii="Times New Roman" w:eastAsia="Times New Roman" w:hAnsi="Times New Roman" w:cs="Times New Roman"/>
          <w:color w:val="000000"/>
          <w:sz w:val="22"/>
          <w:szCs w:val="22"/>
        </w:rPr>
        <w:t xml:space="preserve">rmation or materials together </w:t>
      </w:r>
      <w:r w:rsidRPr="00A56626">
        <w:rPr>
          <w:rFonts w:ascii="Times New Roman" w:eastAsia="Times New Roman" w:hAnsi="Times New Roman" w:cs="Times New Roman"/>
          <w:color w:val="000000"/>
          <w:sz w:val="22"/>
          <w:szCs w:val="22"/>
        </w:rPr>
        <w:t>to independently complete a task</w:t>
      </w:r>
      <w:r w:rsidR="00F95053" w:rsidRPr="00A56626">
        <w:rPr>
          <w:rFonts w:ascii="Times New Roman" w:eastAsia="Times New Roman" w:hAnsi="Times New Roman" w:cs="Times New Roman"/>
          <w:color w:val="000000"/>
          <w:sz w:val="22"/>
          <w:szCs w:val="22"/>
        </w:rPr>
        <w:t xml:space="preserve"> (structuring information, categorization, sequencing)</w:t>
      </w:r>
    </w:p>
    <w:p w14:paraId="7C2ACF5B"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Planning and Sequencing</w:t>
      </w:r>
      <w:r w:rsidR="00A56626">
        <w:rPr>
          <w:rFonts w:ascii="Times New Roman" w:eastAsia="Times New Roman" w:hAnsi="Times New Roman" w:cs="Times New Roman"/>
          <w:b/>
          <w:bCs/>
          <w:i/>
          <w:iCs/>
          <w:color w:val="000000"/>
          <w:sz w:val="22"/>
          <w:szCs w:val="22"/>
        </w:rPr>
        <w:t xml:space="preserve"> </w:t>
      </w:r>
      <w:r w:rsidR="00A56626">
        <w:rPr>
          <w:rFonts w:ascii="Times New Roman" w:eastAsia="Times New Roman" w:hAnsi="Times New Roman" w:cs="Times New Roman"/>
          <w:bCs/>
          <w:iCs/>
          <w:color w:val="000000"/>
          <w:sz w:val="22"/>
          <w:szCs w:val="22"/>
        </w:rPr>
        <w:t>–</w:t>
      </w:r>
      <w:r w:rsidR="00A56626" w:rsidRPr="00A56626">
        <w:rPr>
          <w:rFonts w:ascii="Times New Roman" w:eastAsia="Times New Roman" w:hAnsi="Times New Roman" w:cs="Times New Roman"/>
          <w:bCs/>
          <w:iCs/>
          <w:color w:val="000000"/>
          <w:sz w:val="22"/>
          <w:szCs w:val="22"/>
        </w:rPr>
        <w:t xml:space="preserve"> </w:t>
      </w:r>
      <w:r w:rsidR="00A56626">
        <w:rPr>
          <w:rFonts w:ascii="Times New Roman" w:eastAsia="Times New Roman" w:hAnsi="Times New Roman" w:cs="Times New Roman"/>
          <w:color w:val="000000"/>
          <w:sz w:val="22"/>
          <w:szCs w:val="22"/>
        </w:rPr>
        <w:t>Ability to pre-plan and process</w:t>
      </w:r>
      <w:r w:rsidRPr="00A56626">
        <w:rPr>
          <w:rFonts w:ascii="Times New Roman" w:eastAsia="Times New Roman" w:hAnsi="Times New Roman" w:cs="Times New Roman"/>
          <w:color w:val="000000"/>
          <w:sz w:val="22"/>
          <w:szCs w:val="22"/>
        </w:rPr>
        <w:t xml:space="preserve"> information in a specific order or sequence</w:t>
      </w:r>
      <w:r w:rsidR="00F95053" w:rsidRPr="00A56626">
        <w:rPr>
          <w:rFonts w:ascii="Times New Roman" w:eastAsia="Times New Roman" w:hAnsi="Times New Roman" w:cs="Times New Roman"/>
          <w:color w:val="000000"/>
          <w:sz w:val="22"/>
          <w:szCs w:val="22"/>
        </w:rPr>
        <w:t xml:space="preserve"> (se</w:t>
      </w:r>
      <w:r w:rsidR="00A56626">
        <w:rPr>
          <w:rFonts w:ascii="Times New Roman" w:eastAsia="Times New Roman" w:hAnsi="Times New Roman" w:cs="Times New Roman"/>
          <w:color w:val="000000"/>
          <w:sz w:val="22"/>
          <w:szCs w:val="22"/>
        </w:rPr>
        <w:t xml:space="preserve">lf-direction, coordinating, </w:t>
      </w:r>
      <w:r w:rsidR="00F95053" w:rsidRPr="00A56626">
        <w:rPr>
          <w:rFonts w:ascii="Times New Roman" w:eastAsia="Times New Roman" w:hAnsi="Times New Roman" w:cs="Times New Roman"/>
          <w:color w:val="000000"/>
          <w:sz w:val="22"/>
          <w:szCs w:val="22"/>
        </w:rPr>
        <w:t>managing problem-solving skills)</w:t>
      </w:r>
    </w:p>
    <w:p w14:paraId="1161DBCF"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Working Memory (Verbal/Visual/Spatia</w:t>
      </w:r>
      <w:r w:rsidRPr="00A56626">
        <w:rPr>
          <w:rFonts w:ascii="Times New Roman" w:eastAsia="Times New Roman" w:hAnsi="Times New Roman" w:cs="Times New Roman"/>
          <w:i/>
          <w:iCs/>
          <w:color w:val="000000"/>
          <w:sz w:val="22"/>
          <w:szCs w:val="22"/>
        </w:rPr>
        <w:t>l)</w:t>
      </w:r>
      <w:r w:rsidR="00A56626">
        <w:rPr>
          <w:rFonts w:ascii="Times New Roman" w:eastAsia="Times New Roman" w:hAnsi="Times New Roman" w:cs="Times New Roman"/>
          <w:color w:val="000000"/>
          <w:sz w:val="22"/>
          <w:szCs w:val="22"/>
        </w:rPr>
        <w:t xml:space="preserve"> - </w:t>
      </w:r>
      <w:r w:rsidRPr="00A56626">
        <w:rPr>
          <w:rFonts w:ascii="Times New Roman" w:eastAsia="Times New Roman" w:hAnsi="Times New Roman" w:cs="Times New Roman"/>
          <w:color w:val="000000"/>
          <w:sz w:val="22"/>
          <w:szCs w:val="22"/>
        </w:rPr>
        <w:t>Ability to store information temporarily while attending to another task</w:t>
      </w:r>
    </w:p>
    <w:p w14:paraId="723A5084"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Visual Processing</w:t>
      </w:r>
      <w:r w:rsidR="00A56626">
        <w:rPr>
          <w:rFonts w:ascii="Times New Roman" w:eastAsia="Times New Roman" w:hAnsi="Times New Roman" w:cs="Times New Roman"/>
          <w:color w:val="000000"/>
          <w:sz w:val="22"/>
          <w:szCs w:val="22"/>
        </w:rPr>
        <w:t xml:space="preserve"> - A</w:t>
      </w:r>
      <w:r w:rsidRPr="00A56626">
        <w:rPr>
          <w:rFonts w:ascii="Times New Roman" w:eastAsia="Times New Roman" w:hAnsi="Times New Roman" w:cs="Times New Roman"/>
          <w:color w:val="000000"/>
          <w:sz w:val="22"/>
          <w:szCs w:val="22"/>
        </w:rPr>
        <w:t>bility to perceive, analyze</w:t>
      </w:r>
      <w:r w:rsidR="00A56626">
        <w:rPr>
          <w:rFonts w:ascii="Times New Roman" w:eastAsia="Times New Roman" w:hAnsi="Times New Roman" w:cs="Times New Roman"/>
          <w:color w:val="000000"/>
          <w:sz w:val="22"/>
          <w:szCs w:val="22"/>
        </w:rPr>
        <w:t>,</w:t>
      </w:r>
      <w:r w:rsidRPr="00A56626">
        <w:rPr>
          <w:rFonts w:ascii="Times New Roman" w:eastAsia="Times New Roman" w:hAnsi="Times New Roman" w:cs="Times New Roman"/>
          <w:color w:val="000000"/>
          <w:sz w:val="22"/>
          <w:szCs w:val="22"/>
        </w:rPr>
        <w:t xml:space="preserve"> and synthesize patterns among visual information</w:t>
      </w:r>
    </w:p>
    <w:p w14:paraId="422FBA42"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Auditory Processing</w:t>
      </w:r>
      <w:r w:rsidR="00A56626">
        <w:rPr>
          <w:rFonts w:ascii="Times New Roman" w:eastAsia="Times New Roman" w:hAnsi="Times New Roman" w:cs="Times New Roman"/>
          <w:color w:val="000000"/>
          <w:sz w:val="22"/>
          <w:szCs w:val="22"/>
        </w:rPr>
        <w:t xml:space="preserve"> - A</w:t>
      </w:r>
      <w:r w:rsidRPr="00A56626">
        <w:rPr>
          <w:rFonts w:ascii="Times New Roman" w:eastAsia="Times New Roman" w:hAnsi="Times New Roman" w:cs="Times New Roman"/>
          <w:color w:val="000000"/>
          <w:sz w:val="22"/>
          <w:szCs w:val="22"/>
        </w:rPr>
        <w:t>bility to perceive, analyze</w:t>
      </w:r>
      <w:r w:rsidR="00A56626">
        <w:rPr>
          <w:rFonts w:ascii="Times New Roman" w:eastAsia="Times New Roman" w:hAnsi="Times New Roman" w:cs="Times New Roman"/>
          <w:color w:val="000000"/>
          <w:sz w:val="22"/>
          <w:szCs w:val="22"/>
        </w:rPr>
        <w:t>,</w:t>
      </w:r>
      <w:r w:rsidRPr="00A56626">
        <w:rPr>
          <w:rFonts w:ascii="Times New Roman" w:eastAsia="Times New Roman" w:hAnsi="Times New Roman" w:cs="Times New Roman"/>
          <w:color w:val="000000"/>
          <w:sz w:val="22"/>
          <w:szCs w:val="22"/>
        </w:rPr>
        <w:t xml:space="preserve"> and synthesize patterns among auditory information</w:t>
      </w:r>
    </w:p>
    <w:p w14:paraId="3C095BCE" w14:textId="77777777" w:rsidR="00647A23" w:rsidRPr="00A56626" w:rsidRDefault="00A56626"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Speed of Processing</w:t>
      </w:r>
      <w:r>
        <w:rPr>
          <w:rFonts w:ascii="Times New Roman" w:eastAsia="Times New Roman" w:hAnsi="Times New Roman" w:cs="Times New Roman"/>
          <w:color w:val="000000"/>
          <w:sz w:val="22"/>
          <w:szCs w:val="22"/>
        </w:rPr>
        <w:t xml:space="preserve"> – Ability t</w:t>
      </w:r>
      <w:r w:rsidR="00F95053" w:rsidRPr="00A56626">
        <w:rPr>
          <w:rFonts w:ascii="Times New Roman" w:eastAsia="Times New Roman" w:hAnsi="Times New Roman" w:cs="Times New Roman"/>
          <w:color w:val="000000"/>
          <w:sz w:val="22"/>
          <w:szCs w:val="22"/>
        </w:rPr>
        <w:t>o perform automatic thinking tasks while maintaining focused attention</w:t>
      </w:r>
    </w:p>
    <w:p w14:paraId="4E13C1E8"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Expression (Verbal/Nonverbal)</w:t>
      </w:r>
      <w:r w:rsidR="00A56626">
        <w:rPr>
          <w:rFonts w:ascii="Times New Roman" w:eastAsia="Times New Roman" w:hAnsi="Times New Roman" w:cs="Times New Roman"/>
          <w:bCs/>
          <w:iCs/>
          <w:color w:val="000000"/>
          <w:sz w:val="22"/>
          <w:szCs w:val="22"/>
        </w:rPr>
        <w:t xml:space="preserve"> - </w:t>
      </w:r>
      <w:r w:rsidR="00A56626">
        <w:rPr>
          <w:rFonts w:ascii="Times New Roman" w:eastAsia="Times New Roman" w:hAnsi="Times New Roman" w:cs="Times New Roman"/>
          <w:color w:val="000000"/>
          <w:sz w:val="22"/>
          <w:szCs w:val="22"/>
        </w:rPr>
        <w:t>A</w:t>
      </w:r>
      <w:r w:rsidRPr="00A56626">
        <w:rPr>
          <w:rFonts w:ascii="Times New Roman" w:eastAsia="Times New Roman" w:hAnsi="Times New Roman" w:cs="Times New Roman"/>
          <w:color w:val="000000"/>
          <w:sz w:val="22"/>
          <w:szCs w:val="22"/>
        </w:rPr>
        <w:t>bility to express ideas based on acquired knowledge</w:t>
      </w:r>
      <w:r w:rsidR="00F95053" w:rsidRPr="00A56626">
        <w:rPr>
          <w:rFonts w:ascii="Times New Roman" w:eastAsia="Times New Roman" w:hAnsi="Times New Roman" w:cs="Times New Roman"/>
          <w:color w:val="000000"/>
          <w:sz w:val="22"/>
          <w:szCs w:val="22"/>
        </w:rPr>
        <w:t xml:space="preserve"> (communicating information)</w:t>
      </w:r>
    </w:p>
    <w:p w14:paraId="6702B37A"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 xml:space="preserve">Transfer of Information (Manipulation) </w:t>
      </w:r>
      <w:r w:rsidR="00A56626">
        <w:rPr>
          <w:rFonts w:ascii="Times New Roman" w:eastAsia="Times New Roman" w:hAnsi="Times New Roman" w:cs="Times New Roman"/>
          <w:bCs/>
          <w:iCs/>
          <w:color w:val="000000"/>
          <w:sz w:val="22"/>
          <w:szCs w:val="22"/>
        </w:rPr>
        <w:t>–</w:t>
      </w:r>
      <w:r w:rsidR="00A56626">
        <w:rPr>
          <w:rFonts w:ascii="Times New Roman" w:eastAsia="Times New Roman" w:hAnsi="Times New Roman" w:cs="Times New Roman"/>
          <w:b/>
          <w:bCs/>
          <w:i/>
          <w:iCs/>
          <w:color w:val="000000"/>
          <w:sz w:val="22"/>
          <w:szCs w:val="22"/>
        </w:rPr>
        <w:t xml:space="preserve"> </w:t>
      </w:r>
      <w:r w:rsidR="00A56626">
        <w:rPr>
          <w:rFonts w:ascii="Times New Roman" w:eastAsia="Times New Roman" w:hAnsi="Times New Roman" w:cs="Times New Roman"/>
          <w:color w:val="000000"/>
          <w:sz w:val="22"/>
          <w:szCs w:val="22"/>
        </w:rPr>
        <w:t>Ability to express</w:t>
      </w:r>
      <w:r w:rsidRPr="00A56626">
        <w:rPr>
          <w:rFonts w:ascii="Times New Roman" w:eastAsia="Times New Roman" w:hAnsi="Times New Roman" w:cs="Times New Roman"/>
          <w:color w:val="000000"/>
          <w:sz w:val="22"/>
          <w:szCs w:val="22"/>
        </w:rPr>
        <w:t xml:space="preserve"> and manipulat</w:t>
      </w:r>
      <w:r w:rsidR="00A56626">
        <w:rPr>
          <w:rFonts w:ascii="Times New Roman" w:eastAsia="Times New Roman" w:hAnsi="Times New Roman" w:cs="Times New Roman"/>
          <w:color w:val="000000"/>
          <w:sz w:val="22"/>
          <w:szCs w:val="22"/>
        </w:rPr>
        <w:t xml:space="preserve">e </w:t>
      </w:r>
      <w:r w:rsidRPr="00A56626">
        <w:rPr>
          <w:rFonts w:ascii="Times New Roman" w:eastAsia="Times New Roman" w:hAnsi="Times New Roman" w:cs="Times New Roman"/>
          <w:color w:val="000000"/>
          <w:sz w:val="22"/>
          <w:szCs w:val="22"/>
        </w:rPr>
        <w:t>acquired knowledge, concepts, and ideas</w:t>
      </w:r>
      <w:r w:rsidR="00F95053" w:rsidRPr="00A56626">
        <w:rPr>
          <w:rFonts w:ascii="Times New Roman" w:eastAsia="Times New Roman" w:hAnsi="Times New Roman" w:cs="Times New Roman"/>
          <w:color w:val="000000"/>
          <w:sz w:val="22"/>
          <w:szCs w:val="22"/>
        </w:rPr>
        <w:t xml:space="preserve"> </w:t>
      </w:r>
      <w:r w:rsidR="00A56626">
        <w:rPr>
          <w:rFonts w:ascii="Times New Roman" w:eastAsia="Times New Roman" w:hAnsi="Times New Roman" w:cs="Times New Roman"/>
          <w:color w:val="000000"/>
          <w:sz w:val="22"/>
          <w:szCs w:val="22"/>
        </w:rPr>
        <w:t>and apply them</w:t>
      </w:r>
      <w:r w:rsidR="00F95053" w:rsidRPr="00A56626">
        <w:rPr>
          <w:rFonts w:ascii="Times New Roman" w:eastAsia="Times New Roman" w:hAnsi="Times New Roman" w:cs="Times New Roman"/>
          <w:color w:val="000000"/>
          <w:sz w:val="22"/>
          <w:szCs w:val="22"/>
        </w:rPr>
        <w:t xml:space="preserve"> to n</w:t>
      </w:r>
      <w:r w:rsidR="00A56626">
        <w:rPr>
          <w:rFonts w:ascii="Times New Roman" w:eastAsia="Times New Roman" w:hAnsi="Times New Roman" w:cs="Times New Roman"/>
          <w:color w:val="000000"/>
          <w:sz w:val="22"/>
          <w:szCs w:val="22"/>
        </w:rPr>
        <w:t>ew</w:t>
      </w:r>
      <w:r w:rsidR="00F95053" w:rsidRPr="00A56626">
        <w:rPr>
          <w:rFonts w:ascii="Times New Roman" w:eastAsia="Times New Roman" w:hAnsi="Times New Roman" w:cs="Times New Roman"/>
          <w:color w:val="000000"/>
          <w:sz w:val="22"/>
          <w:szCs w:val="22"/>
        </w:rPr>
        <w:t xml:space="preserve"> or unfamiliar tasks</w:t>
      </w:r>
    </w:p>
    <w:p w14:paraId="6DAC331F" w14:textId="77777777" w:rsidR="00647A23" w:rsidRPr="00A56626" w:rsidRDefault="00647A23" w:rsidP="00647A23">
      <w:pPr>
        <w:numPr>
          <w:ilvl w:val="0"/>
          <w:numId w:val="1"/>
        </w:numPr>
        <w:spacing w:before="100" w:beforeAutospacing="1" w:after="100" w:afterAutospacing="1"/>
        <w:rPr>
          <w:rFonts w:ascii="Times New Roman" w:eastAsia="Times New Roman" w:hAnsi="Times New Roman" w:cs="Times New Roman"/>
          <w:color w:val="000000"/>
          <w:sz w:val="22"/>
          <w:szCs w:val="22"/>
        </w:rPr>
      </w:pPr>
      <w:r w:rsidRPr="00A56626">
        <w:rPr>
          <w:rFonts w:ascii="Times New Roman" w:eastAsia="Times New Roman" w:hAnsi="Times New Roman" w:cs="Times New Roman"/>
          <w:b/>
          <w:bCs/>
          <w:i/>
          <w:iCs/>
          <w:color w:val="000000"/>
          <w:sz w:val="22"/>
          <w:szCs w:val="22"/>
        </w:rPr>
        <w:t>Motor Control for Written Tasks</w:t>
      </w:r>
      <w:r w:rsidR="00A56626">
        <w:rPr>
          <w:rFonts w:ascii="Times New Roman" w:eastAsia="Times New Roman" w:hAnsi="Times New Roman" w:cs="Times New Roman"/>
          <w:bCs/>
          <w:iCs/>
          <w:color w:val="000000"/>
          <w:sz w:val="22"/>
          <w:szCs w:val="22"/>
        </w:rPr>
        <w:t xml:space="preserve"> - </w:t>
      </w:r>
      <w:r w:rsidRPr="00A56626">
        <w:rPr>
          <w:rFonts w:ascii="Times New Roman" w:eastAsia="Times New Roman" w:hAnsi="Times New Roman" w:cs="Times New Roman"/>
          <w:bCs/>
          <w:iCs/>
          <w:color w:val="000000"/>
          <w:sz w:val="22"/>
          <w:szCs w:val="22"/>
        </w:rPr>
        <w:t>Ability to quickly and accurately perform paper and pencil tasks (drawing, copying, completion of written assignments)</w:t>
      </w:r>
    </w:p>
    <w:p w14:paraId="02322A5F" w14:textId="3033DA7C" w:rsidR="00647A23" w:rsidRPr="00A56626" w:rsidRDefault="00A56626">
      <w:pPr>
        <w:rPr>
          <w:rFonts w:ascii="Times New Roman" w:hAnsi="Times New Roman" w:cs="Times New Roman"/>
          <w:color w:val="000000"/>
          <w:sz w:val="22"/>
          <w:szCs w:val="22"/>
        </w:rPr>
      </w:pPr>
      <w:r>
        <w:rPr>
          <w:rFonts w:ascii="Times New Roman" w:hAnsi="Times New Roman" w:cs="Times New Roman"/>
          <w:color w:val="000000"/>
          <w:sz w:val="22"/>
          <w:szCs w:val="22"/>
        </w:rPr>
        <w:t xml:space="preserve">XXX’s teacher(s) completed the </w:t>
      </w:r>
      <w:r w:rsidR="00647A23" w:rsidRPr="00A56626">
        <w:rPr>
          <w:rFonts w:ascii="Times New Roman" w:hAnsi="Times New Roman" w:cs="Times New Roman"/>
          <w:color w:val="000000"/>
          <w:sz w:val="22"/>
          <w:szCs w:val="22"/>
        </w:rPr>
        <w:t>Bas</w:t>
      </w:r>
      <w:r>
        <w:rPr>
          <w:rFonts w:ascii="Times New Roman" w:hAnsi="Times New Roman" w:cs="Times New Roman"/>
          <w:color w:val="000000"/>
          <w:sz w:val="22"/>
          <w:szCs w:val="22"/>
        </w:rPr>
        <w:t>ic Psychological Process Rating Scales</w:t>
      </w:r>
      <w:r w:rsidR="00647A23" w:rsidRPr="00A56626">
        <w:rPr>
          <w:rFonts w:ascii="Times New Roman" w:hAnsi="Times New Roman" w:cs="Times New Roman"/>
          <w:color w:val="000000"/>
          <w:sz w:val="22"/>
          <w:szCs w:val="22"/>
        </w:rPr>
        <w:t xml:space="preserve"> in the area</w:t>
      </w:r>
      <w:r>
        <w:rPr>
          <w:rFonts w:ascii="Times New Roman" w:hAnsi="Times New Roman" w:cs="Times New Roman"/>
          <w:color w:val="000000"/>
          <w:sz w:val="22"/>
          <w:szCs w:val="22"/>
        </w:rPr>
        <w:t>(</w:t>
      </w:r>
      <w:r w:rsidR="00647A23" w:rsidRPr="00A56626">
        <w:rPr>
          <w:rFonts w:ascii="Times New Roman" w:hAnsi="Times New Roman" w:cs="Times New Roman"/>
          <w:color w:val="000000"/>
          <w:sz w:val="22"/>
          <w:szCs w:val="22"/>
        </w:rPr>
        <w:t>s</w:t>
      </w:r>
      <w:r>
        <w:rPr>
          <w:rFonts w:ascii="Times New Roman" w:hAnsi="Times New Roman" w:cs="Times New Roman"/>
          <w:color w:val="000000"/>
          <w:sz w:val="22"/>
          <w:szCs w:val="22"/>
        </w:rPr>
        <w:t>)</w:t>
      </w:r>
      <w:r w:rsidR="00647A23" w:rsidRPr="00A56626">
        <w:rPr>
          <w:rFonts w:ascii="Times New Roman" w:hAnsi="Times New Roman" w:cs="Times New Roman"/>
          <w:color w:val="000000"/>
          <w:sz w:val="22"/>
          <w:szCs w:val="22"/>
        </w:rPr>
        <w:t xml:space="preserve"> of </w:t>
      </w:r>
      <w:r w:rsidR="00647A23" w:rsidRPr="00A56626">
        <w:rPr>
          <w:rFonts w:ascii="Times New Roman" w:hAnsi="Times New Roman" w:cs="Times New Roman"/>
          <w:color w:val="000000"/>
          <w:sz w:val="22"/>
          <w:szCs w:val="22"/>
          <w:highlight w:val="yellow"/>
        </w:rPr>
        <w:t>(reading, writing</w:t>
      </w:r>
      <w:r>
        <w:rPr>
          <w:rFonts w:ascii="Times New Roman" w:hAnsi="Times New Roman" w:cs="Times New Roman"/>
          <w:color w:val="000000"/>
          <w:sz w:val="22"/>
          <w:szCs w:val="22"/>
          <w:highlight w:val="yellow"/>
        </w:rPr>
        <w:t xml:space="preserve"> and language</w:t>
      </w:r>
      <w:r w:rsidR="00647A23" w:rsidRPr="00A56626">
        <w:rPr>
          <w:rFonts w:ascii="Times New Roman" w:hAnsi="Times New Roman" w:cs="Times New Roman"/>
          <w:color w:val="000000"/>
          <w:sz w:val="22"/>
          <w:szCs w:val="22"/>
          <w:highlight w:val="yellow"/>
        </w:rPr>
        <w:t>, math</w:t>
      </w:r>
      <w:r>
        <w:rPr>
          <w:rFonts w:ascii="Times New Roman" w:hAnsi="Times New Roman" w:cs="Times New Roman"/>
          <w:color w:val="000000"/>
          <w:sz w:val="22"/>
          <w:szCs w:val="22"/>
          <w:highlight w:val="yellow"/>
        </w:rPr>
        <w:t>ematics</w:t>
      </w:r>
      <w:r w:rsidR="00647A23" w:rsidRPr="00A56626">
        <w:rPr>
          <w:rFonts w:ascii="Times New Roman" w:hAnsi="Times New Roman" w:cs="Times New Roman"/>
          <w:color w:val="000000"/>
          <w:sz w:val="22"/>
          <w:szCs w:val="22"/>
          <w:highlight w:val="yellow"/>
        </w:rPr>
        <w:t>).</w:t>
      </w:r>
      <w:r w:rsidR="00647A23" w:rsidRPr="00A56626">
        <w:rPr>
          <w:rFonts w:ascii="Times New Roman" w:hAnsi="Times New Roman" w:cs="Times New Roman"/>
          <w:color w:val="000000"/>
          <w:sz w:val="22"/>
          <w:szCs w:val="22"/>
        </w:rPr>
        <w:t xml:space="preserve"> </w:t>
      </w:r>
      <w:r w:rsidR="003A5B51">
        <w:rPr>
          <w:rFonts w:ascii="Times New Roman" w:hAnsi="Times New Roman" w:cs="Times New Roman"/>
          <w:color w:val="000000"/>
          <w:sz w:val="22"/>
          <w:szCs w:val="22"/>
        </w:rPr>
        <w:t>When examining overall basic psychological processing, r</w:t>
      </w:r>
      <w:r>
        <w:rPr>
          <w:rFonts w:ascii="Times New Roman" w:hAnsi="Times New Roman" w:cs="Times New Roman"/>
          <w:color w:val="000000"/>
          <w:sz w:val="22"/>
          <w:szCs w:val="22"/>
        </w:rPr>
        <w:t xml:space="preserve">atings indicated that XXX </w:t>
      </w:r>
      <w:r w:rsidR="003A5B51">
        <w:rPr>
          <w:rFonts w:ascii="Times New Roman" w:hAnsi="Times New Roman" w:cs="Times New Roman"/>
          <w:color w:val="000000"/>
          <w:sz w:val="22"/>
          <w:szCs w:val="22"/>
        </w:rPr>
        <w:t>demonstrated personal strengths in the areas of XX. Ar</w:t>
      </w:r>
      <w:r w:rsidR="00A05BAC">
        <w:rPr>
          <w:rFonts w:ascii="Times New Roman" w:hAnsi="Times New Roman" w:cs="Times New Roman"/>
          <w:color w:val="000000"/>
          <w:sz w:val="22"/>
          <w:szCs w:val="22"/>
        </w:rPr>
        <w:t>eas of weakness that may</w:t>
      </w:r>
      <w:r w:rsidR="003A5B51">
        <w:rPr>
          <w:rFonts w:ascii="Times New Roman" w:hAnsi="Times New Roman" w:cs="Times New Roman"/>
          <w:color w:val="000000"/>
          <w:sz w:val="22"/>
          <w:szCs w:val="22"/>
        </w:rPr>
        <w:t xml:space="preserve"> impact </w:t>
      </w:r>
      <w:r w:rsidR="003A5B51" w:rsidRPr="003A5B51">
        <w:rPr>
          <w:rFonts w:ascii="Times New Roman" w:hAnsi="Times New Roman" w:cs="Times New Roman"/>
          <w:color w:val="000000"/>
          <w:sz w:val="22"/>
          <w:szCs w:val="22"/>
          <w:highlight w:val="yellow"/>
        </w:rPr>
        <w:t>his/her</w:t>
      </w:r>
      <w:r w:rsidR="003A5B51">
        <w:rPr>
          <w:rFonts w:ascii="Times New Roman" w:hAnsi="Times New Roman" w:cs="Times New Roman"/>
          <w:color w:val="000000"/>
          <w:sz w:val="22"/>
          <w:szCs w:val="22"/>
        </w:rPr>
        <w:t xml:space="preserve"> academic functioning include XX.</w:t>
      </w:r>
      <w:r w:rsidR="00F83EB2">
        <w:rPr>
          <w:rFonts w:ascii="Times New Roman" w:hAnsi="Times New Roman" w:cs="Times New Roman"/>
          <w:color w:val="000000"/>
          <w:sz w:val="22"/>
          <w:szCs w:val="22"/>
        </w:rPr>
        <w:t xml:space="preserve"> The Basic Psychological Processing portion of</w:t>
      </w:r>
      <w:r w:rsidR="003A5B51">
        <w:rPr>
          <w:rFonts w:ascii="Times New Roman" w:hAnsi="Times New Roman" w:cs="Times New Roman"/>
          <w:color w:val="000000"/>
          <w:sz w:val="22"/>
          <w:szCs w:val="22"/>
        </w:rPr>
        <w:t xml:space="preserve"> </w:t>
      </w:r>
      <w:r w:rsidR="00647A23" w:rsidRPr="00A56626">
        <w:rPr>
          <w:rFonts w:ascii="Times New Roman" w:hAnsi="Times New Roman" w:cs="Times New Roman"/>
          <w:color w:val="000000"/>
          <w:sz w:val="22"/>
          <w:szCs w:val="22"/>
        </w:rPr>
        <w:t xml:space="preserve">Specific Learning Disability </w:t>
      </w:r>
      <w:r>
        <w:rPr>
          <w:rFonts w:ascii="Times New Roman" w:hAnsi="Times New Roman" w:cs="Times New Roman"/>
          <w:color w:val="000000"/>
          <w:sz w:val="22"/>
          <w:szCs w:val="22"/>
        </w:rPr>
        <w:t>eli</w:t>
      </w:r>
      <w:r w:rsidR="00F83EB2">
        <w:rPr>
          <w:rFonts w:ascii="Times New Roman" w:hAnsi="Times New Roman" w:cs="Times New Roman"/>
          <w:color w:val="000000"/>
          <w:sz w:val="22"/>
          <w:szCs w:val="22"/>
        </w:rPr>
        <w:t>gibility</w:t>
      </w:r>
      <w:r w:rsidR="00647A23" w:rsidRPr="00A56626">
        <w:rPr>
          <w:rFonts w:ascii="Times New Roman" w:hAnsi="Times New Roman" w:cs="Times New Roman"/>
          <w:color w:val="000000"/>
          <w:sz w:val="22"/>
          <w:szCs w:val="22"/>
        </w:rPr>
        <w:t xml:space="preserve"> will be </w:t>
      </w:r>
      <w:r w:rsidR="00F83EB2">
        <w:rPr>
          <w:rFonts w:ascii="Times New Roman" w:hAnsi="Times New Roman" w:cs="Times New Roman"/>
          <w:color w:val="000000"/>
          <w:sz w:val="22"/>
          <w:szCs w:val="22"/>
        </w:rPr>
        <w:t>met</w:t>
      </w:r>
      <w:r w:rsidR="00647A23" w:rsidRPr="00A56626">
        <w:rPr>
          <w:rFonts w:ascii="Times New Roman" w:hAnsi="Times New Roman" w:cs="Times New Roman"/>
          <w:color w:val="000000"/>
          <w:sz w:val="22"/>
          <w:szCs w:val="22"/>
        </w:rPr>
        <w:t xml:space="preserve"> when patterns from BPP checklists are supported </w:t>
      </w:r>
      <w:r>
        <w:rPr>
          <w:rFonts w:ascii="Times New Roman" w:hAnsi="Times New Roman" w:cs="Times New Roman"/>
          <w:color w:val="000000"/>
          <w:sz w:val="22"/>
          <w:szCs w:val="22"/>
        </w:rPr>
        <w:t>by</w:t>
      </w:r>
      <w:r w:rsidR="00647A23" w:rsidRPr="00A56626">
        <w:rPr>
          <w:rFonts w:ascii="Times New Roman" w:hAnsi="Times New Roman" w:cs="Times New Roman"/>
          <w:color w:val="000000"/>
          <w:sz w:val="22"/>
          <w:szCs w:val="22"/>
        </w:rPr>
        <w:t xml:space="preserve"> other sources of</w:t>
      </w:r>
      <w:r w:rsidR="00F83EB2">
        <w:rPr>
          <w:rFonts w:ascii="Times New Roman" w:hAnsi="Times New Roman" w:cs="Times New Roman"/>
          <w:color w:val="000000"/>
          <w:sz w:val="22"/>
          <w:szCs w:val="22"/>
        </w:rPr>
        <w:t xml:space="preserve"> data.</w:t>
      </w:r>
      <w:r w:rsidR="00647A23" w:rsidRPr="00A56626">
        <w:rPr>
          <w:rFonts w:ascii="Times New Roman" w:hAnsi="Times New Roman" w:cs="Times New Roman"/>
          <w:color w:val="000000"/>
          <w:sz w:val="22"/>
          <w:szCs w:val="22"/>
        </w:rPr>
        <w:t xml:space="preserve"> </w:t>
      </w:r>
    </w:p>
    <w:sectPr w:rsidR="00647A23" w:rsidRPr="00A56626" w:rsidSect="00871E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55C"/>
    <w:multiLevelType w:val="multilevel"/>
    <w:tmpl w:val="FD40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55FD0"/>
    <w:multiLevelType w:val="multilevel"/>
    <w:tmpl w:val="F14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A1468"/>
    <w:multiLevelType w:val="multilevel"/>
    <w:tmpl w:val="1C2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E33CE"/>
    <w:multiLevelType w:val="multilevel"/>
    <w:tmpl w:val="6B5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23"/>
    <w:rsid w:val="00051070"/>
    <w:rsid w:val="003A5B51"/>
    <w:rsid w:val="00647A23"/>
    <w:rsid w:val="00871E1E"/>
    <w:rsid w:val="009C02A7"/>
    <w:rsid w:val="00A05BAC"/>
    <w:rsid w:val="00A56626"/>
    <w:rsid w:val="00B011F0"/>
    <w:rsid w:val="00B23CC3"/>
    <w:rsid w:val="00D06200"/>
    <w:rsid w:val="00F83EB2"/>
    <w:rsid w:val="00F9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259C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Macintosh Word</Application>
  <DocSecurity>0</DocSecurity>
  <Lines>15</Lines>
  <Paragraphs>4</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Roppe</dc:creator>
  <cp:keywords/>
  <dc:description/>
  <cp:lastModifiedBy>Dana Shea</cp:lastModifiedBy>
  <cp:revision>2</cp:revision>
  <dcterms:created xsi:type="dcterms:W3CDTF">2016-10-17T16:01:00Z</dcterms:created>
  <dcterms:modified xsi:type="dcterms:W3CDTF">2016-10-17T16:01:00Z</dcterms:modified>
</cp:coreProperties>
</file>