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43798" w14:textId="77777777" w:rsidR="0079664C" w:rsidRDefault="0079664C"/>
    <w:tbl>
      <w:tblPr>
        <w:tblW w:w="94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E468A7" w14:paraId="5D1C243F" w14:textId="77777777" w:rsidTr="00235379">
        <w:trPr>
          <w:trHeight w:val="889"/>
        </w:trPr>
        <w:tc>
          <w:tcPr>
            <w:tcW w:w="9495" w:type="dxa"/>
          </w:tcPr>
          <w:p w14:paraId="20DD1931" w14:textId="0E750750" w:rsidR="00E468A7" w:rsidRDefault="00E468A7" w:rsidP="001A4021">
            <w:pPr>
              <w:pStyle w:val="NoSpacing"/>
              <w:spacing w:line="480" w:lineRule="auto"/>
            </w:pPr>
            <w:r>
              <w:t xml:space="preserve"> </w:t>
            </w:r>
            <w:r w:rsidR="00CF2639">
              <w:t>Teaching a Young Student How to Calm Down</w:t>
            </w:r>
          </w:p>
        </w:tc>
      </w:tr>
      <w:tr w:rsidR="003E5903" w14:paraId="7EB936A0" w14:textId="77777777" w:rsidTr="001A4021">
        <w:trPr>
          <w:trHeight w:val="2490"/>
        </w:trPr>
        <w:tc>
          <w:tcPr>
            <w:tcW w:w="9495" w:type="dxa"/>
          </w:tcPr>
          <w:p w14:paraId="16E588AE" w14:textId="747E90FA" w:rsidR="003E5903" w:rsidRDefault="00CF2639" w:rsidP="001A4021">
            <w:pPr>
              <w:pStyle w:val="NoSpacing"/>
            </w:pPr>
            <w:r>
              <w:t xml:space="preserve">For any of us, learning to control our emotions is difficult. For a young child dealing with huge emotions- it can be insurmountable.  </w:t>
            </w:r>
          </w:p>
        </w:tc>
      </w:tr>
      <w:tr w:rsidR="003E5903" w14:paraId="7B29FD78" w14:textId="77777777" w:rsidTr="001A4021">
        <w:trPr>
          <w:trHeight w:val="1470"/>
        </w:trPr>
        <w:tc>
          <w:tcPr>
            <w:tcW w:w="9495" w:type="dxa"/>
          </w:tcPr>
          <w:p w14:paraId="3BF9A7B2" w14:textId="77777777" w:rsidR="003E5903" w:rsidRDefault="003E5903" w:rsidP="001A4021">
            <w:pPr>
              <w:pStyle w:val="NoSpacing"/>
            </w:pPr>
            <w:r>
              <w:t>Any other comments or questions</w:t>
            </w:r>
          </w:p>
          <w:p w14:paraId="579D88CD" w14:textId="77777777" w:rsidR="00072F1C" w:rsidRDefault="00072F1C" w:rsidP="001A4021">
            <w:pPr>
              <w:pStyle w:val="NoSpacing"/>
            </w:pPr>
          </w:p>
          <w:p w14:paraId="227199E7" w14:textId="0C259548" w:rsidR="00072F1C" w:rsidRDefault="00CF2639" w:rsidP="001A4021">
            <w:pPr>
              <w:pStyle w:val="NoSpacing"/>
            </w:pPr>
            <w:r>
              <w:rPr>
                <w:rFonts w:ascii="Calibri" w:hAnsi="Calibri" w:cs="Calibri"/>
                <w:color w:val="1F497D"/>
                <w:shd w:val="clear" w:color="auto" w:fill="FFFFFF"/>
              </w:rPr>
              <w:t>We need to teach these skills when the student is not “drunk” on emotion.</w:t>
            </w:r>
          </w:p>
        </w:tc>
      </w:tr>
    </w:tbl>
    <w:p w14:paraId="14EDDA89" w14:textId="013AA001" w:rsidR="003E5903" w:rsidRDefault="003E5903" w:rsidP="00E468A7">
      <w:pPr>
        <w:pStyle w:val="NoSpacing"/>
        <w:ind w:right="-472"/>
      </w:pPr>
    </w:p>
    <w:p w14:paraId="41190408" w14:textId="18DCA6E0" w:rsidR="00E468A7" w:rsidRDefault="00E468A7" w:rsidP="00E468A7">
      <w:pPr>
        <w:pStyle w:val="NoSpacing"/>
        <w:ind w:right="-472"/>
      </w:pPr>
    </w:p>
    <w:p w14:paraId="63FAB04C" w14:textId="234A340B" w:rsidR="00CF2639" w:rsidRDefault="00CF2639" w:rsidP="00E468A7">
      <w:pPr>
        <w:pStyle w:val="NoSpacing"/>
        <w:ind w:right="-472"/>
      </w:pPr>
    </w:p>
    <w:p w14:paraId="70BB5B11" w14:textId="5EA1898B" w:rsidR="00CF2639" w:rsidRDefault="00CF2639" w:rsidP="00E468A7">
      <w:pPr>
        <w:pStyle w:val="NoSpacing"/>
        <w:ind w:right="-472"/>
      </w:pPr>
    </w:p>
    <w:p w14:paraId="762688C3" w14:textId="3F5996ED" w:rsidR="00CF2639" w:rsidRDefault="00CF2639" w:rsidP="00E468A7">
      <w:pPr>
        <w:pStyle w:val="NoSpacing"/>
        <w:ind w:right="-472"/>
      </w:pPr>
    </w:p>
    <w:p w14:paraId="6AFFE620" w14:textId="762C4645" w:rsidR="00CF2639" w:rsidRDefault="00CF2639" w:rsidP="00E468A7">
      <w:pPr>
        <w:pStyle w:val="NoSpacing"/>
        <w:ind w:right="-472"/>
      </w:pPr>
    </w:p>
    <w:p w14:paraId="1B90AD98" w14:textId="186062AF" w:rsidR="00CF2639" w:rsidRDefault="00CF2639" w:rsidP="00E468A7">
      <w:pPr>
        <w:pStyle w:val="NoSpacing"/>
        <w:ind w:right="-472"/>
      </w:pPr>
    </w:p>
    <w:p w14:paraId="44B68B79" w14:textId="2A1167C4" w:rsidR="00CF2639" w:rsidRDefault="00CF2639" w:rsidP="00E468A7">
      <w:pPr>
        <w:pStyle w:val="NoSpacing"/>
        <w:ind w:right="-472"/>
      </w:pPr>
    </w:p>
    <w:p w14:paraId="78C696A0" w14:textId="758D82D0" w:rsidR="00CF2639" w:rsidRDefault="00CF2639" w:rsidP="00E468A7">
      <w:pPr>
        <w:pStyle w:val="NoSpacing"/>
        <w:ind w:right="-472"/>
      </w:pPr>
    </w:p>
    <w:p w14:paraId="50E06E28" w14:textId="4CEED377" w:rsidR="00CF2639" w:rsidRDefault="00CF2639" w:rsidP="00E468A7">
      <w:pPr>
        <w:pStyle w:val="NoSpacing"/>
        <w:ind w:right="-472"/>
      </w:pPr>
    </w:p>
    <w:p w14:paraId="01335B65" w14:textId="2A45D908" w:rsidR="00CF2639" w:rsidRDefault="00CF2639" w:rsidP="00E468A7">
      <w:pPr>
        <w:pStyle w:val="NoSpacing"/>
        <w:ind w:right="-472"/>
      </w:pPr>
    </w:p>
    <w:p w14:paraId="54A3C93E" w14:textId="2A6C43DA" w:rsidR="00CF2639" w:rsidRDefault="00CF2639" w:rsidP="00E468A7">
      <w:pPr>
        <w:pStyle w:val="NoSpacing"/>
        <w:ind w:right="-472"/>
      </w:pPr>
    </w:p>
    <w:p w14:paraId="1673C8C8" w14:textId="72EA582D" w:rsidR="00CF2639" w:rsidRDefault="00CF2639" w:rsidP="00E468A7">
      <w:pPr>
        <w:pStyle w:val="NoSpacing"/>
        <w:ind w:right="-472"/>
      </w:pPr>
    </w:p>
    <w:p w14:paraId="2345A70B" w14:textId="42260BAA" w:rsidR="00CF2639" w:rsidRDefault="00CF2639" w:rsidP="00E468A7">
      <w:pPr>
        <w:pStyle w:val="NoSpacing"/>
        <w:ind w:right="-472"/>
      </w:pPr>
    </w:p>
    <w:p w14:paraId="489A5B37" w14:textId="64AA1A61" w:rsidR="00CF2639" w:rsidRDefault="00CF2639" w:rsidP="00E468A7">
      <w:pPr>
        <w:pStyle w:val="NoSpacing"/>
        <w:ind w:right="-472"/>
      </w:pPr>
    </w:p>
    <w:p w14:paraId="6CC2ED6D" w14:textId="0D1B67E9" w:rsidR="00CF2639" w:rsidRDefault="00CF2639" w:rsidP="00E468A7">
      <w:pPr>
        <w:pStyle w:val="NoSpacing"/>
        <w:ind w:right="-472"/>
      </w:pPr>
    </w:p>
    <w:p w14:paraId="6F6E0C1D" w14:textId="6BD3B6C2" w:rsidR="00CF2639" w:rsidRDefault="00CF2639" w:rsidP="00E468A7">
      <w:pPr>
        <w:pStyle w:val="NoSpacing"/>
        <w:ind w:right="-472"/>
      </w:pPr>
    </w:p>
    <w:p w14:paraId="341724FE" w14:textId="76F2E921" w:rsidR="00CF2639" w:rsidRDefault="00CF2639" w:rsidP="00E468A7">
      <w:pPr>
        <w:pStyle w:val="NoSpacing"/>
        <w:ind w:right="-472"/>
      </w:pPr>
    </w:p>
    <w:p w14:paraId="5FE6946B" w14:textId="2BD8A969" w:rsidR="00CF2639" w:rsidRDefault="00CF2639" w:rsidP="00E468A7">
      <w:pPr>
        <w:pStyle w:val="NoSpacing"/>
        <w:ind w:right="-472"/>
      </w:pPr>
    </w:p>
    <w:p w14:paraId="31E7E122" w14:textId="27B4B3D7" w:rsidR="00CF2639" w:rsidRDefault="00CF2639" w:rsidP="00E468A7">
      <w:pPr>
        <w:pStyle w:val="NoSpacing"/>
        <w:ind w:right="-472"/>
      </w:pPr>
    </w:p>
    <w:p w14:paraId="5A63F474" w14:textId="77777777" w:rsidR="00CF2639" w:rsidRDefault="00CF2639" w:rsidP="00E468A7">
      <w:pPr>
        <w:pStyle w:val="NoSpacing"/>
        <w:ind w:right="-472"/>
      </w:pPr>
    </w:p>
    <w:p w14:paraId="12B5BE48" w14:textId="61517CBD" w:rsidR="00E468A7" w:rsidRDefault="00E468A7" w:rsidP="00E468A7">
      <w:pPr>
        <w:pStyle w:val="NoSpacing"/>
        <w:ind w:right="-472"/>
      </w:pPr>
    </w:p>
    <w:p w14:paraId="0E2B3B6D" w14:textId="77777777" w:rsidR="00E468A7" w:rsidRDefault="00E468A7" w:rsidP="00E468A7">
      <w:pPr>
        <w:pStyle w:val="NoSpacing"/>
        <w:ind w:right="-472"/>
      </w:pPr>
    </w:p>
    <w:p w14:paraId="00C2AA09" w14:textId="566BFB96" w:rsidR="003E5903" w:rsidRDefault="003E5903"/>
    <w:p w14:paraId="079F8C1A" w14:textId="77777777" w:rsidR="003E5903" w:rsidRDefault="003E5903"/>
    <w:tbl>
      <w:tblPr>
        <w:tblStyle w:val="TableGrid"/>
        <w:tblW w:w="0" w:type="auto"/>
        <w:tblLayout w:type="fixed"/>
        <w:tblLook w:val="04A0" w:firstRow="1" w:lastRow="0" w:firstColumn="1" w:lastColumn="0" w:noHBand="0" w:noVBand="1"/>
      </w:tblPr>
      <w:tblGrid>
        <w:gridCol w:w="3116"/>
        <w:gridCol w:w="3117"/>
        <w:gridCol w:w="3117"/>
      </w:tblGrid>
      <w:tr w:rsidR="00052307" w:rsidRPr="00004DA1" w14:paraId="38487F27" w14:textId="77777777" w:rsidTr="00E42FAB">
        <w:tc>
          <w:tcPr>
            <w:tcW w:w="3116" w:type="dxa"/>
          </w:tcPr>
          <w:p w14:paraId="747A87FC" w14:textId="77777777" w:rsidR="00052307" w:rsidRPr="00004DA1" w:rsidRDefault="00052307" w:rsidP="001A4021">
            <w:pPr>
              <w:jc w:val="center"/>
              <w:rPr>
                <w:b/>
                <w:sz w:val="44"/>
              </w:rPr>
            </w:pPr>
            <w:r>
              <w:rPr>
                <w:b/>
                <w:sz w:val="44"/>
              </w:rPr>
              <w:lastRenderedPageBreak/>
              <w:t xml:space="preserve">Trigger </w:t>
            </w:r>
          </w:p>
        </w:tc>
        <w:tc>
          <w:tcPr>
            <w:tcW w:w="3117" w:type="dxa"/>
          </w:tcPr>
          <w:p w14:paraId="1BBFD319" w14:textId="77777777" w:rsidR="00052307" w:rsidRPr="00004DA1" w:rsidRDefault="00052307" w:rsidP="001A4021">
            <w:pPr>
              <w:jc w:val="center"/>
              <w:rPr>
                <w:b/>
                <w:sz w:val="44"/>
              </w:rPr>
            </w:pPr>
            <w:r>
              <w:rPr>
                <w:b/>
                <w:sz w:val="44"/>
              </w:rPr>
              <w:t>Target</w:t>
            </w:r>
          </w:p>
        </w:tc>
        <w:tc>
          <w:tcPr>
            <w:tcW w:w="3117" w:type="dxa"/>
          </w:tcPr>
          <w:p w14:paraId="291225FF" w14:textId="77777777" w:rsidR="00052307" w:rsidRPr="00004DA1" w:rsidRDefault="00052307" w:rsidP="001A4021">
            <w:pPr>
              <w:jc w:val="center"/>
              <w:rPr>
                <w:b/>
                <w:sz w:val="44"/>
              </w:rPr>
            </w:pPr>
            <w:r>
              <w:rPr>
                <w:b/>
                <w:sz w:val="44"/>
              </w:rPr>
              <w:t>impacT</w:t>
            </w:r>
          </w:p>
        </w:tc>
      </w:tr>
      <w:tr w:rsidR="0079664C" w14:paraId="07F181F3" w14:textId="77777777" w:rsidTr="00E42FAB">
        <w:tc>
          <w:tcPr>
            <w:tcW w:w="3116" w:type="dxa"/>
          </w:tcPr>
          <w:p w14:paraId="4E6404DC" w14:textId="780C2453" w:rsidR="0079664C" w:rsidRPr="00E42FAB" w:rsidRDefault="003B65D3" w:rsidP="0079664C">
            <w:pPr>
              <w:rPr>
                <w:rFonts w:cstheme="minorHAnsi"/>
                <w:color w:val="000000" w:themeColor="text1"/>
              </w:rPr>
            </w:pPr>
            <w:r>
              <w:rPr>
                <w:rFonts w:cstheme="minorHAnsi"/>
                <w:color w:val="000000" w:themeColor="text1"/>
              </w:rPr>
              <w:t>Triggers can be varied from child to child</w:t>
            </w:r>
          </w:p>
        </w:tc>
        <w:tc>
          <w:tcPr>
            <w:tcW w:w="3117" w:type="dxa"/>
          </w:tcPr>
          <w:p w14:paraId="6E1B50D9" w14:textId="0D340AE3" w:rsidR="0079664C" w:rsidRPr="00E42FAB" w:rsidRDefault="003B65D3" w:rsidP="0079664C">
            <w:pPr>
              <w:rPr>
                <w:rFonts w:cstheme="minorHAnsi"/>
                <w:color w:val="000000" w:themeColor="text1"/>
              </w:rPr>
            </w:pPr>
            <w:r>
              <w:rPr>
                <w:rFonts w:cstheme="minorHAnsi"/>
                <w:color w:val="000000" w:themeColor="text1"/>
              </w:rPr>
              <w:t>Losing control of one’s inner locus of control</w:t>
            </w:r>
          </w:p>
        </w:tc>
        <w:tc>
          <w:tcPr>
            <w:tcW w:w="3117" w:type="dxa"/>
          </w:tcPr>
          <w:p w14:paraId="28F98860" w14:textId="6A3823DA" w:rsidR="0079664C" w:rsidRPr="00E42FAB" w:rsidRDefault="003B65D3" w:rsidP="003B65D3">
            <w:pPr>
              <w:tabs>
                <w:tab w:val="left" w:pos="996"/>
              </w:tabs>
              <w:rPr>
                <w:rFonts w:cstheme="minorHAnsi"/>
                <w:color w:val="000000" w:themeColor="text1"/>
              </w:rPr>
            </w:pPr>
            <w:r>
              <w:rPr>
                <w:rFonts w:cstheme="minorHAnsi"/>
                <w:color w:val="000000" w:themeColor="text1"/>
              </w:rPr>
              <w:t>impacT could be varied as well depending on the reactions of those around (escape attention, escape task, gain attention, sensory input, sensory overload reaction, escape pain- the list goes on)</w:t>
            </w:r>
          </w:p>
        </w:tc>
      </w:tr>
      <w:tr w:rsidR="00052307" w:rsidRPr="00004DA1" w14:paraId="6CBB0DE2" w14:textId="77777777" w:rsidTr="00E42FAB">
        <w:tc>
          <w:tcPr>
            <w:tcW w:w="3116" w:type="dxa"/>
          </w:tcPr>
          <w:p w14:paraId="57130E29" w14:textId="77777777" w:rsidR="00052307" w:rsidRPr="00004DA1" w:rsidRDefault="00052307" w:rsidP="001A4021">
            <w:pPr>
              <w:jc w:val="center"/>
              <w:rPr>
                <w:b/>
                <w:sz w:val="44"/>
              </w:rPr>
            </w:pPr>
            <w:r>
              <w:rPr>
                <w:b/>
                <w:sz w:val="44"/>
              </w:rPr>
              <w:t xml:space="preserve">Revise the Environment </w:t>
            </w:r>
          </w:p>
        </w:tc>
        <w:tc>
          <w:tcPr>
            <w:tcW w:w="3117" w:type="dxa"/>
          </w:tcPr>
          <w:p w14:paraId="11130E4B" w14:textId="77777777" w:rsidR="00052307" w:rsidRPr="00004DA1" w:rsidRDefault="00052307" w:rsidP="001A4021">
            <w:pPr>
              <w:jc w:val="center"/>
              <w:rPr>
                <w:b/>
                <w:sz w:val="44"/>
              </w:rPr>
            </w:pPr>
            <w:r>
              <w:rPr>
                <w:b/>
                <w:sz w:val="44"/>
              </w:rPr>
              <w:t>Replace the Behavior</w:t>
            </w:r>
          </w:p>
        </w:tc>
        <w:tc>
          <w:tcPr>
            <w:tcW w:w="3117" w:type="dxa"/>
          </w:tcPr>
          <w:p w14:paraId="23180D18" w14:textId="77777777" w:rsidR="00052307" w:rsidRPr="00004DA1" w:rsidRDefault="00052307" w:rsidP="001A4021">
            <w:pPr>
              <w:jc w:val="center"/>
              <w:rPr>
                <w:b/>
                <w:sz w:val="44"/>
              </w:rPr>
            </w:pPr>
            <w:r>
              <w:rPr>
                <w:b/>
                <w:sz w:val="44"/>
              </w:rPr>
              <w:t>Reframe the Response</w:t>
            </w:r>
          </w:p>
        </w:tc>
      </w:tr>
      <w:tr w:rsidR="00052307" w14:paraId="5099AB5B" w14:textId="77777777" w:rsidTr="00E42FAB">
        <w:tc>
          <w:tcPr>
            <w:tcW w:w="3116" w:type="dxa"/>
          </w:tcPr>
          <w:p w14:paraId="194AF071" w14:textId="77777777" w:rsidR="00052307" w:rsidRDefault="003B65D3" w:rsidP="003B65D3">
            <w:pPr>
              <w:pStyle w:val="ListParagraph"/>
              <w:numPr>
                <w:ilvl w:val="0"/>
                <w:numId w:val="27"/>
              </w:numPr>
            </w:pPr>
            <w:r>
              <w:t>We need to teach the student how to calm down. In order to do this, we need an amygdala recalibration station in the room. This is not a punishment area.  This is a place to get your thoughts together.  Here’s what we like in the area:</w:t>
            </w:r>
          </w:p>
          <w:p w14:paraId="32527C94" w14:textId="77777777" w:rsidR="003B65D3" w:rsidRDefault="003B65D3" w:rsidP="003B65D3">
            <w:pPr>
              <w:pStyle w:val="ListParagraph"/>
              <w:numPr>
                <w:ilvl w:val="1"/>
                <w:numId w:val="27"/>
              </w:numPr>
            </w:pPr>
            <w:r>
              <w:t>Blue pleather beanbag (blue is a calming color and pleather absorbs the coolness from the floor)</w:t>
            </w:r>
          </w:p>
          <w:p w14:paraId="56039F71" w14:textId="77777777" w:rsidR="003B65D3" w:rsidRDefault="003B65D3" w:rsidP="003B65D3">
            <w:pPr>
              <w:pStyle w:val="ListParagraph"/>
              <w:numPr>
                <w:ilvl w:val="1"/>
                <w:numId w:val="27"/>
              </w:numPr>
            </w:pPr>
            <w:r>
              <w:t>Music source that is playing 60 beats per minute music</w:t>
            </w:r>
          </w:p>
          <w:p w14:paraId="0ABE071B" w14:textId="77777777" w:rsidR="003B65D3" w:rsidRDefault="003B65D3" w:rsidP="003B65D3">
            <w:pPr>
              <w:pStyle w:val="ListParagraph"/>
              <w:numPr>
                <w:ilvl w:val="1"/>
                <w:numId w:val="27"/>
              </w:numPr>
            </w:pPr>
            <w:r>
              <w:t>Nature pictures visible</w:t>
            </w:r>
          </w:p>
          <w:p w14:paraId="345F5C80" w14:textId="77777777" w:rsidR="003B65D3" w:rsidRDefault="003B65D3" w:rsidP="003B65D3">
            <w:pPr>
              <w:pStyle w:val="ListParagraph"/>
              <w:numPr>
                <w:ilvl w:val="1"/>
                <w:numId w:val="27"/>
              </w:numPr>
            </w:pPr>
            <w:r>
              <w:t>Fidget tools that cannot become thrown weapons (yarn pompons are good)</w:t>
            </w:r>
          </w:p>
          <w:p w14:paraId="4342CDC9" w14:textId="77777777" w:rsidR="003B65D3" w:rsidRDefault="003B65D3" w:rsidP="003B65D3">
            <w:pPr>
              <w:pStyle w:val="ListParagraph"/>
              <w:numPr>
                <w:ilvl w:val="1"/>
                <w:numId w:val="27"/>
              </w:numPr>
            </w:pPr>
            <w:r>
              <w:t xml:space="preserve">Pictures of how to calm down- smell the flower- blow </w:t>
            </w:r>
            <w:r>
              <w:lastRenderedPageBreak/>
              <w:t>out the candle or smell the flower/make a wish on the dandelion.</w:t>
            </w:r>
          </w:p>
          <w:p w14:paraId="6CE14A3F" w14:textId="77777777" w:rsidR="003B65D3" w:rsidRDefault="003B65D3" w:rsidP="003B65D3">
            <w:pPr>
              <w:pStyle w:val="ListParagraph"/>
              <w:numPr>
                <w:ilvl w:val="1"/>
                <w:numId w:val="27"/>
              </w:numPr>
            </w:pPr>
            <w:r>
              <w:t xml:space="preserve">For older students it can be directions: put your tongue behind your front two teeth, close your mouth, breathe in through your nose to the count of four, breathe out of your nose to the count of four- repeat ten times. </w:t>
            </w:r>
          </w:p>
          <w:p w14:paraId="5074DE88" w14:textId="77777777" w:rsidR="003B65D3" w:rsidRDefault="003B65D3" w:rsidP="003B65D3">
            <w:pPr>
              <w:pStyle w:val="ListParagraph"/>
              <w:numPr>
                <w:ilvl w:val="1"/>
                <w:numId w:val="27"/>
              </w:numPr>
            </w:pPr>
            <w:r>
              <w:t>For some students it can be breathe in as you trace up one side of your finger and breathe out as you trace the other side of your finger</w:t>
            </w:r>
          </w:p>
          <w:p w14:paraId="5A4D2823" w14:textId="09BF5232" w:rsidR="00872112" w:rsidRPr="0092617A" w:rsidRDefault="00872112" w:rsidP="00872112">
            <w:pPr>
              <w:pStyle w:val="ListParagraph"/>
              <w:numPr>
                <w:ilvl w:val="0"/>
                <w:numId w:val="27"/>
              </w:numPr>
            </w:pPr>
            <w:r>
              <w:t>Provide talking points cards to help students use their words to express feelings.</w:t>
            </w:r>
          </w:p>
        </w:tc>
        <w:tc>
          <w:tcPr>
            <w:tcW w:w="3117" w:type="dxa"/>
          </w:tcPr>
          <w:p w14:paraId="2178A5D5" w14:textId="77777777" w:rsidR="0092617A" w:rsidRDefault="003B65D3" w:rsidP="003B65D3">
            <w:pPr>
              <w:pStyle w:val="ListParagraph"/>
              <w:numPr>
                <w:ilvl w:val="0"/>
                <w:numId w:val="28"/>
              </w:numPr>
            </w:pPr>
            <w:r>
              <w:lastRenderedPageBreak/>
              <w:t>Using video modeling or video self-modeling we need to teach the breathing technique. There are many out there. Here are some of my favorites:</w:t>
            </w:r>
          </w:p>
          <w:p w14:paraId="4A4AB6A5" w14:textId="11944854" w:rsidR="003B65D3" w:rsidRDefault="003B65D3" w:rsidP="003B65D3">
            <w:pPr>
              <w:pStyle w:val="ListParagraph"/>
              <w:numPr>
                <w:ilvl w:val="1"/>
                <w:numId w:val="28"/>
              </w:numPr>
            </w:pPr>
            <w:r>
              <w:t xml:space="preserve">Just Breathe </w:t>
            </w:r>
            <w:hyperlink r:id="rId7" w:history="1">
              <w:r w:rsidRPr="004D54F3">
                <w:rPr>
                  <w:rStyle w:val="Hyperlink"/>
                </w:rPr>
                <w:t>https://www.youtube.com/watch?v=RVA2N6tX2cg&amp;t=66s</w:t>
              </w:r>
            </w:hyperlink>
          </w:p>
          <w:p w14:paraId="00A766E8" w14:textId="5250D8B7" w:rsidR="003B65D3" w:rsidRDefault="003B65D3" w:rsidP="003B65D3">
            <w:pPr>
              <w:pStyle w:val="ListParagraph"/>
              <w:numPr>
                <w:ilvl w:val="1"/>
                <w:numId w:val="28"/>
              </w:numPr>
            </w:pPr>
            <w:r>
              <w:t xml:space="preserve">Tracing Your Finger </w:t>
            </w:r>
            <w:hyperlink r:id="rId8" w:history="1">
              <w:r w:rsidRPr="004D54F3">
                <w:rPr>
                  <w:rStyle w:val="Hyperlink"/>
                </w:rPr>
                <w:t>https://www.youtube.com/watch?v=sh79w9pn9Cg</w:t>
              </w:r>
            </w:hyperlink>
          </w:p>
          <w:p w14:paraId="638B095A" w14:textId="14C39D7B" w:rsidR="003B65D3" w:rsidRDefault="003B65D3" w:rsidP="003B65D3">
            <w:pPr>
              <w:pStyle w:val="ListParagraph"/>
              <w:numPr>
                <w:ilvl w:val="1"/>
                <w:numId w:val="28"/>
              </w:numPr>
            </w:pPr>
            <w:r>
              <w:t xml:space="preserve">4-7-8 Breathing Technique </w:t>
            </w:r>
            <w:hyperlink r:id="rId9" w:history="1">
              <w:r w:rsidRPr="004D54F3">
                <w:rPr>
                  <w:rStyle w:val="Hyperlink"/>
                </w:rPr>
                <w:t>https://www.youtube.com/watch?v=Uxbdx-SeOOo</w:t>
              </w:r>
            </w:hyperlink>
          </w:p>
          <w:p w14:paraId="2D10FD14" w14:textId="42B7EC8C" w:rsidR="003B65D3" w:rsidRDefault="00872112" w:rsidP="003B65D3">
            <w:pPr>
              <w:pStyle w:val="ListParagraph"/>
              <w:numPr>
                <w:ilvl w:val="1"/>
                <w:numId w:val="28"/>
              </w:numPr>
            </w:pPr>
            <w:r>
              <w:t xml:space="preserve">Tongue behind two front teeth </w:t>
            </w:r>
            <w:hyperlink r:id="rId10" w:history="1">
              <w:r w:rsidRPr="004D54F3">
                <w:rPr>
                  <w:rStyle w:val="Hyperlink"/>
                </w:rPr>
                <w:t>http://behaviordoctor.org/materialdownload/trainingvideos/Blake's%20Movie%20on%20Calming%20Down.mp4</w:t>
              </w:r>
            </w:hyperlink>
            <w:r>
              <w:t xml:space="preserve"> </w:t>
            </w:r>
          </w:p>
          <w:p w14:paraId="24FA986B" w14:textId="32EFDFF3" w:rsidR="00872112" w:rsidRDefault="00872112" w:rsidP="00872112">
            <w:pPr>
              <w:pStyle w:val="ListParagraph"/>
              <w:numPr>
                <w:ilvl w:val="0"/>
                <w:numId w:val="28"/>
              </w:numPr>
            </w:pPr>
            <w:r>
              <w:lastRenderedPageBreak/>
              <w:t>Sometimes, pacing helps student calm down- so you can set up parameters for where they can pace. “You can pace in the back of the classroom by the science center.”</w:t>
            </w:r>
          </w:p>
          <w:p w14:paraId="376F31D6" w14:textId="773A35DE" w:rsidR="00872112" w:rsidRDefault="00872112" w:rsidP="00872112">
            <w:pPr>
              <w:pStyle w:val="ListParagraph"/>
              <w:numPr>
                <w:ilvl w:val="0"/>
                <w:numId w:val="28"/>
              </w:numPr>
            </w:pPr>
            <w:r>
              <w:t xml:space="preserve">We need to teach students the signs that they are getting anxious, angry, upset. If you feel yourself starting to tighten your jaw, clench your fists, feel your heart rate increasing, start to feel hot- you need to go to the calming station (whatever you choose to call your area: hokey pokey clinic, amygdala recalibration station, calming clinic, etc.) </w:t>
            </w:r>
          </w:p>
          <w:p w14:paraId="0F318927" w14:textId="001C9345" w:rsidR="00872112" w:rsidRDefault="00872112" w:rsidP="00872112">
            <w:pPr>
              <w:pStyle w:val="ListParagraph"/>
              <w:numPr>
                <w:ilvl w:val="1"/>
                <w:numId w:val="28"/>
              </w:numPr>
            </w:pPr>
            <w:r>
              <w:t>Teach them to turn on the music to the 60 beats per minute music.</w:t>
            </w:r>
          </w:p>
          <w:p w14:paraId="634A7F2D" w14:textId="2F33BACF" w:rsidR="00872112" w:rsidRDefault="00872112" w:rsidP="00872112">
            <w:pPr>
              <w:pStyle w:val="ListParagraph"/>
              <w:numPr>
                <w:ilvl w:val="1"/>
                <w:numId w:val="28"/>
              </w:numPr>
            </w:pPr>
            <w:r>
              <w:t>Teach them to sink into the beanbag and start their breathing exercises.</w:t>
            </w:r>
          </w:p>
          <w:p w14:paraId="6E927130" w14:textId="105B80E0" w:rsidR="00872112" w:rsidRDefault="00872112" w:rsidP="00872112">
            <w:pPr>
              <w:pStyle w:val="ListParagraph"/>
              <w:numPr>
                <w:ilvl w:val="1"/>
                <w:numId w:val="28"/>
              </w:numPr>
            </w:pPr>
            <w:r>
              <w:t>Teach them to look at the nature pictures</w:t>
            </w:r>
          </w:p>
          <w:p w14:paraId="216BD9D5" w14:textId="56E3D3B8" w:rsidR="00872112" w:rsidRDefault="00872112" w:rsidP="00872112">
            <w:pPr>
              <w:pStyle w:val="ListParagraph"/>
              <w:numPr>
                <w:ilvl w:val="1"/>
                <w:numId w:val="28"/>
              </w:numPr>
            </w:pPr>
            <w:r>
              <w:t>Teach them to be able to use their talking points card- see example below.</w:t>
            </w:r>
          </w:p>
          <w:p w14:paraId="5D09A978" w14:textId="7727BB55" w:rsidR="003B65D3" w:rsidRPr="0092617A" w:rsidRDefault="003B65D3" w:rsidP="003B65D3">
            <w:pPr>
              <w:pStyle w:val="ListParagraph"/>
              <w:ind w:left="1440"/>
            </w:pPr>
          </w:p>
        </w:tc>
        <w:tc>
          <w:tcPr>
            <w:tcW w:w="3117" w:type="dxa"/>
          </w:tcPr>
          <w:p w14:paraId="490E4CFB" w14:textId="77777777" w:rsidR="00052307" w:rsidRDefault="00872112" w:rsidP="00872112">
            <w:pPr>
              <w:pStyle w:val="ListParagraph"/>
              <w:numPr>
                <w:ilvl w:val="0"/>
                <w:numId w:val="29"/>
              </w:numPr>
            </w:pPr>
            <w:r>
              <w:lastRenderedPageBreak/>
              <w:t>Practice with students/children every morning – this will only take about three minutes. It sets the tone for the day.</w:t>
            </w:r>
          </w:p>
          <w:p w14:paraId="0E050B71" w14:textId="77777777" w:rsidR="00872112" w:rsidRDefault="00872112" w:rsidP="00872112">
            <w:pPr>
              <w:pStyle w:val="ListParagraph"/>
              <w:numPr>
                <w:ilvl w:val="0"/>
                <w:numId w:val="29"/>
              </w:numPr>
            </w:pPr>
            <w:r>
              <w:t xml:space="preserve">When the student/child uses the calming area give them tons of praise for using the area- refrain from pointing out anything they did incorrectly.  Later </w:t>
            </w:r>
            <w:proofErr w:type="gramStart"/>
            <w:r>
              <w:t>on</w:t>
            </w:r>
            <w:proofErr w:type="gramEnd"/>
            <w:r>
              <w:t xml:space="preserve"> when you practice with the students/children again- you can point out the area they did not do correctly without naming them specifically.</w:t>
            </w:r>
          </w:p>
          <w:p w14:paraId="195E762A" w14:textId="77777777" w:rsidR="00872112" w:rsidRDefault="00872112" w:rsidP="00872112">
            <w:pPr>
              <w:pStyle w:val="ListParagraph"/>
              <w:numPr>
                <w:ilvl w:val="0"/>
                <w:numId w:val="29"/>
              </w:numPr>
            </w:pPr>
            <w:r>
              <w:t>Keep in mind that many of the children who lose their locus of control have been through some sort of trauma and they are dealing with huge emotions.  It’s important for us to keep our heart rate cool, calm, and collected.</w:t>
            </w:r>
          </w:p>
          <w:p w14:paraId="1A5B3A60" w14:textId="77777777" w:rsidR="00872112" w:rsidRDefault="00872112" w:rsidP="00872112">
            <w:pPr>
              <w:pStyle w:val="ListParagraph"/>
              <w:numPr>
                <w:ilvl w:val="0"/>
                <w:numId w:val="29"/>
              </w:numPr>
            </w:pPr>
            <w:r>
              <w:t xml:space="preserve">You might develop a secret signal you use to help the student know </w:t>
            </w:r>
            <w:proofErr w:type="gramStart"/>
            <w:r>
              <w:t>it’s</w:t>
            </w:r>
            <w:proofErr w:type="gramEnd"/>
            <w:r>
              <w:t xml:space="preserve"> time to go to the </w:t>
            </w:r>
            <w:r>
              <w:lastRenderedPageBreak/>
              <w:t xml:space="preserve">calming corner.  If you see them clenching their jaw, getting a bead of sweat on their philtrum, tops of their ears getting red, a thrush mark on their throat, their nostrils flaring, or their chest beginning to heave- use your secret signal that says, “It’s okay, go to the calming corner and work it out.” This can be a tug on your ear, hugging yourself, </w:t>
            </w:r>
            <w:r w:rsidR="00CE208C">
              <w:t>tapping your watch, things like that.  The less talking you do the better.</w:t>
            </w:r>
          </w:p>
          <w:p w14:paraId="04380416" w14:textId="7C11C011" w:rsidR="00CE208C" w:rsidRDefault="00CE208C" w:rsidP="00872112">
            <w:pPr>
              <w:pStyle w:val="ListParagraph"/>
              <w:numPr>
                <w:ilvl w:val="0"/>
                <w:numId w:val="29"/>
              </w:numPr>
            </w:pPr>
            <w:r>
              <w:t>If the child does lose control again (and they will for a while), just be calm with them and talk them through all the steps you’ve taught them once they are cool, calm, and collected.</w:t>
            </w:r>
          </w:p>
          <w:p w14:paraId="56B749DE" w14:textId="19981C47" w:rsidR="00CE208C" w:rsidRPr="0092617A" w:rsidRDefault="00CE208C" w:rsidP="00872112">
            <w:pPr>
              <w:pStyle w:val="ListParagraph"/>
              <w:numPr>
                <w:ilvl w:val="0"/>
                <w:numId w:val="29"/>
              </w:numPr>
            </w:pPr>
            <w:r>
              <w:t xml:space="preserve">If the child is disrupting the classroom and refuses to go to a calming area or leave the room, do not transport them. You will get hurt or the child will get hurt. (Tons of Lawsuits) Remove the class. Have a code word you say.  All the students know this means to grab their (social studies book etc.) and go to the library. Have a spot in the library where they can work while you calm the child down </w:t>
            </w:r>
            <w:r>
              <w:lastRenderedPageBreak/>
              <w:t>back in the classroom.  Some people might think this is not the appropriate thing to do- trust me, learning is not occurring when a child is tearing up the room. Take the class to the library and have an assistant, aide, or counselor who works with the class, so their learning can continue. (You need to set this up ahead of time and have a student whose job it is to go tell that person they are needed).  You stay and work with the student who needs you desperately because they are dealing with emotions bigger than they are.  Just be calm in dealing with them. Once they are calm, you can say, “let’s talk about what happened while we straighten up the room together.” Help the child process.  Getting mad at them and telling them how disruptive they were will only push the trauma deeper and cause future issues. (I’ve watched people try to belittle a child into good behavior.)</w:t>
            </w:r>
          </w:p>
        </w:tc>
      </w:tr>
    </w:tbl>
    <w:p w14:paraId="57A618A4" w14:textId="568B95AE" w:rsidR="00182611" w:rsidRDefault="00182611" w:rsidP="00304527">
      <w:pPr>
        <w:jc w:val="center"/>
        <w:rPr>
          <w:b/>
        </w:rPr>
      </w:pPr>
    </w:p>
    <w:p w14:paraId="43FA2700" w14:textId="6EB70F54" w:rsidR="00275BD2" w:rsidRDefault="00275BD2" w:rsidP="00304527">
      <w:pPr>
        <w:jc w:val="center"/>
        <w:rPr>
          <w:b/>
        </w:rPr>
      </w:pPr>
    </w:p>
    <w:p w14:paraId="7FD3EBAB" w14:textId="0004FD88" w:rsidR="00275BD2" w:rsidRDefault="00275BD2" w:rsidP="00304527">
      <w:pPr>
        <w:jc w:val="center"/>
        <w:rPr>
          <w:b/>
        </w:rPr>
      </w:pPr>
    </w:p>
    <w:p w14:paraId="5A7EE800" w14:textId="51973E8A" w:rsidR="00275BD2" w:rsidRDefault="00275BD2" w:rsidP="00304527">
      <w:pPr>
        <w:jc w:val="center"/>
        <w:rPr>
          <w:b/>
        </w:rPr>
      </w:pPr>
    </w:p>
    <w:p w14:paraId="3247031C" w14:textId="694F0DE1" w:rsidR="00275BD2" w:rsidRDefault="00275BD2" w:rsidP="00304527">
      <w:pPr>
        <w:jc w:val="center"/>
        <w:rPr>
          <w:b/>
        </w:rPr>
      </w:pPr>
    </w:p>
    <w:p w14:paraId="18D4603C" w14:textId="26CDDC22" w:rsidR="00275BD2" w:rsidRDefault="00275BD2" w:rsidP="00275BD2">
      <w:pPr>
        <w:rPr>
          <w:b/>
        </w:rPr>
      </w:pPr>
      <w:r>
        <w:rPr>
          <w:b/>
        </w:rPr>
        <w:lastRenderedPageBreak/>
        <w:t>Thinking Cards</w:t>
      </w:r>
    </w:p>
    <w:p w14:paraId="4282C70A" w14:textId="7153752C" w:rsidR="00275BD2" w:rsidRDefault="00275BD2" w:rsidP="00275BD2">
      <w:pPr>
        <w:rPr>
          <w:b/>
        </w:rPr>
      </w:pPr>
      <w:r>
        <w:rPr>
          <w:b/>
          <w:noProof/>
        </w:rPr>
        <w:drawing>
          <wp:inline distT="0" distB="0" distL="0" distR="0" wp14:anchorId="1E8EE248" wp14:editId="0CEF77AA">
            <wp:extent cx="2346960" cy="137394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ercalmingfrontcardvistaprint.jpg"/>
                    <pic:cNvPicPr/>
                  </pic:nvPicPr>
                  <pic:blipFill>
                    <a:blip r:embed="rId11">
                      <a:extLst>
                        <a:ext uri="{28A0092B-C50C-407E-A947-70E740481C1C}">
                          <a14:useLocalDpi xmlns:a14="http://schemas.microsoft.com/office/drawing/2010/main" val="0"/>
                        </a:ext>
                      </a:extLst>
                    </a:blip>
                    <a:stretch>
                      <a:fillRect/>
                    </a:stretch>
                  </pic:blipFill>
                  <pic:spPr>
                    <a:xfrm>
                      <a:off x="0" y="0"/>
                      <a:ext cx="2358574" cy="1380739"/>
                    </a:xfrm>
                    <a:prstGeom prst="rect">
                      <a:avLst/>
                    </a:prstGeom>
                  </pic:spPr>
                </pic:pic>
              </a:graphicData>
            </a:graphic>
          </wp:inline>
        </w:drawing>
      </w:r>
      <w:r>
        <w:rPr>
          <w:b/>
          <w:noProof/>
        </w:rPr>
        <w:drawing>
          <wp:inline distT="0" distB="0" distL="0" distR="0" wp14:anchorId="453BA9D2" wp14:editId="25858364">
            <wp:extent cx="5943600" cy="3483610"/>
            <wp:effectExtent l="0" t="0" r="0" b="254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er back of calming cards.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3483610"/>
                    </a:xfrm>
                    <a:prstGeom prst="rect">
                      <a:avLst/>
                    </a:prstGeom>
                  </pic:spPr>
                </pic:pic>
              </a:graphicData>
            </a:graphic>
          </wp:inline>
        </w:drawing>
      </w:r>
      <w:r>
        <w:rPr>
          <w:b/>
          <w:noProof/>
        </w:rPr>
        <w:drawing>
          <wp:inline distT="0" distB="0" distL="0" distR="0" wp14:anchorId="69D3BE6F" wp14:editId="624B5146">
            <wp:extent cx="2095500" cy="1228725"/>
            <wp:effectExtent l="0" t="0" r="0" b="9525"/>
            <wp:docPr id="6" name="Picture 6" descr="A candl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er candle image.jpg"/>
                    <pic:cNvPicPr/>
                  </pic:nvPicPr>
                  <pic:blipFill>
                    <a:blip r:embed="rId13">
                      <a:extLst>
                        <a:ext uri="{28A0092B-C50C-407E-A947-70E740481C1C}">
                          <a14:useLocalDpi xmlns:a14="http://schemas.microsoft.com/office/drawing/2010/main" val="0"/>
                        </a:ext>
                      </a:extLst>
                    </a:blip>
                    <a:stretch>
                      <a:fillRect/>
                    </a:stretch>
                  </pic:blipFill>
                  <pic:spPr>
                    <a:xfrm>
                      <a:off x="0" y="0"/>
                      <a:ext cx="2095500" cy="1228725"/>
                    </a:xfrm>
                    <a:prstGeom prst="rect">
                      <a:avLst/>
                    </a:prstGeom>
                  </pic:spPr>
                </pic:pic>
              </a:graphicData>
            </a:graphic>
          </wp:inline>
        </w:drawing>
      </w:r>
      <w:r>
        <w:rPr>
          <w:b/>
        </w:rPr>
        <w:t>Young children we teach to smell the flower and blow out the candle- we have them repeat 10 times (we give them 10 pompons to use to count- they drop them into a decorated empty Kleenex box).</w:t>
      </w:r>
    </w:p>
    <w:p w14:paraId="2495DA66" w14:textId="71F7B888" w:rsidR="00275BD2" w:rsidRDefault="00275BD2" w:rsidP="00275BD2">
      <w:pPr>
        <w:rPr>
          <w:b/>
        </w:rPr>
      </w:pPr>
    </w:p>
    <w:p w14:paraId="476F24A1" w14:textId="3D2DAF16" w:rsidR="00275BD2" w:rsidRDefault="00275BD2" w:rsidP="00275BD2">
      <w:pPr>
        <w:rPr>
          <w:b/>
        </w:rPr>
      </w:pPr>
      <w:r>
        <w:rPr>
          <w:b/>
        </w:rPr>
        <w:t>I get these printed at a company that prints business cards.  I laminate them and give them to students to keep with them.  I also recommend keeping them in the calming area or make a blown-up poster version of them.</w:t>
      </w:r>
    </w:p>
    <w:p w14:paraId="1CA2B53D" w14:textId="290F9B43" w:rsidR="00275BD2" w:rsidRDefault="00275BD2" w:rsidP="00275BD2">
      <w:pPr>
        <w:rPr>
          <w:b/>
        </w:rPr>
      </w:pPr>
    </w:p>
    <w:p w14:paraId="56C4125C" w14:textId="771B9556" w:rsidR="00275BD2" w:rsidRDefault="00275BD2" w:rsidP="00275BD2">
      <w:pPr>
        <w:rPr>
          <w:b/>
        </w:rPr>
      </w:pPr>
      <w:r>
        <w:rPr>
          <w:b/>
          <w:noProof/>
        </w:rPr>
        <w:lastRenderedPageBreak/>
        <w:drawing>
          <wp:inline distT="0" distB="0" distL="0" distR="0" wp14:anchorId="0256F2B1" wp14:editId="0F742E29">
            <wp:extent cx="4008120" cy="2270760"/>
            <wp:effectExtent l="0" t="0" r="0" b="0"/>
            <wp:docPr id="7" name="Picture 7" descr="A person standing in front of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lming corn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8120" cy="2270760"/>
                    </a:xfrm>
                    <a:prstGeom prst="rect">
                      <a:avLst/>
                    </a:prstGeom>
                  </pic:spPr>
                </pic:pic>
              </a:graphicData>
            </a:graphic>
          </wp:inline>
        </w:drawing>
      </w:r>
    </w:p>
    <w:p w14:paraId="783CF827" w14:textId="0B2BDA7B" w:rsidR="00275BD2" w:rsidRDefault="00275BD2" w:rsidP="00275BD2">
      <w:pPr>
        <w:rPr>
          <w:b/>
        </w:rPr>
      </w:pPr>
      <w:r>
        <w:rPr>
          <w:b/>
        </w:rPr>
        <w:t>Picture of a simple calming corner</w:t>
      </w:r>
    </w:p>
    <w:p w14:paraId="2C694D0B" w14:textId="5EBD66DA" w:rsidR="00275BD2" w:rsidRDefault="00275BD2" w:rsidP="00275BD2">
      <w:pPr>
        <w:rPr>
          <w:b/>
        </w:rPr>
      </w:pPr>
    </w:p>
    <w:p w14:paraId="231F9A74" w14:textId="0B89AF40" w:rsidR="00275BD2" w:rsidRDefault="00275BD2" w:rsidP="00275BD2">
      <w:pPr>
        <w:rPr>
          <w:b/>
        </w:rPr>
      </w:pPr>
      <w:r>
        <w:rPr>
          <w:b/>
        </w:rPr>
        <w:t xml:space="preserve">We also have many calming videos – nature pictures paired with 60 beats per minute music available on </w:t>
      </w:r>
      <w:hyperlink r:id="rId15" w:history="1">
        <w:r w:rsidRPr="004D54F3">
          <w:rPr>
            <w:rStyle w:val="Hyperlink"/>
            <w:b/>
          </w:rPr>
          <w:t>www.behaviordoctor.org</w:t>
        </w:r>
      </w:hyperlink>
      <w:r>
        <w:rPr>
          <w:b/>
        </w:rPr>
        <w:t xml:space="preserve"> under materials and then calming videos.</w:t>
      </w:r>
      <w:bookmarkStart w:id="0" w:name="_GoBack"/>
      <w:bookmarkEnd w:id="0"/>
    </w:p>
    <w:sectPr w:rsidR="00275BD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DE390" w14:textId="77777777" w:rsidR="00E15657" w:rsidRDefault="00E15657" w:rsidP="002530F9">
      <w:pPr>
        <w:spacing w:after="0" w:line="240" w:lineRule="auto"/>
      </w:pPr>
      <w:r>
        <w:separator/>
      </w:r>
    </w:p>
  </w:endnote>
  <w:endnote w:type="continuationSeparator" w:id="0">
    <w:p w14:paraId="3A6D723B" w14:textId="77777777" w:rsidR="00E15657" w:rsidRDefault="00E15657" w:rsidP="0025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F294" w14:textId="15BD6116" w:rsidR="00FD1B87" w:rsidRDefault="00E15657">
    <w:pPr>
      <w:pStyle w:val="Footer"/>
    </w:pPr>
    <w:r>
      <w:rPr>
        <w:noProof/>
      </w:rPr>
      <w:pict w14:anchorId="0FBD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7.1pt;margin-top:0;width:42.55pt;height:32.45pt;z-index:-251658752;mso-position-vertical:inside" wrapcoords="10611 1507 5684 2009 0 6530 0 10549 1895 17581 2274 18084 6063 19591 6821 19591 13642 19591 14400 19591 18189 17581 20463 11553 20842 7033 15537 2009 12505 1507 10611 1507">
          <v:imagedata r:id="rId1" o:title="footerbds"/>
          <w10:wrap type="tight"/>
        </v:shape>
      </w:pict>
    </w:r>
    <w:r w:rsidR="00FD1B87">
      <w:t xml:space="preserve">Developed by               ®™     </w:t>
    </w:r>
    <w:hyperlink r:id="rId2" w:history="1">
      <w:r w:rsidR="00FD1B87" w:rsidRPr="001F5ACB">
        <w:rPr>
          <w:rStyle w:val="Hyperlink"/>
        </w:rPr>
        <w:t>www.behaviordoctor.org</w:t>
      </w:r>
    </w:hyperlink>
    <w:r w:rsidR="00FD1B87">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2A545" w14:textId="77777777" w:rsidR="00E15657" w:rsidRDefault="00E15657" w:rsidP="002530F9">
      <w:pPr>
        <w:spacing w:after="0" w:line="240" w:lineRule="auto"/>
      </w:pPr>
      <w:r>
        <w:separator/>
      </w:r>
    </w:p>
  </w:footnote>
  <w:footnote w:type="continuationSeparator" w:id="0">
    <w:p w14:paraId="2862D557" w14:textId="77777777" w:rsidR="00E15657" w:rsidRDefault="00E15657" w:rsidP="00253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74"/>
    <w:multiLevelType w:val="hybridMultilevel"/>
    <w:tmpl w:val="4D94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36EA"/>
    <w:multiLevelType w:val="multilevel"/>
    <w:tmpl w:val="8E78F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94EF0"/>
    <w:multiLevelType w:val="hybridMultilevel"/>
    <w:tmpl w:val="414EDD84"/>
    <w:lvl w:ilvl="0" w:tplc="8B1C15C2">
      <w:start w:val="1"/>
      <w:numFmt w:val="bullet"/>
      <w:lvlText w:val="•"/>
      <w:lvlJc w:val="left"/>
      <w:pPr>
        <w:tabs>
          <w:tab w:val="num" w:pos="720"/>
        </w:tabs>
        <w:ind w:left="720" w:hanging="360"/>
      </w:pPr>
      <w:rPr>
        <w:rFonts w:ascii="Times New Roman" w:hAnsi="Times New Roman" w:hint="default"/>
      </w:rPr>
    </w:lvl>
    <w:lvl w:ilvl="1" w:tplc="005C2060">
      <w:start w:val="163"/>
      <w:numFmt w:val="bullet"/>
      <w:lvlText w:val="–"/>
      <w:lvlJc w:val="left"/>
      <w:pPr>
        <w:tabs>
          <w:tab w:val="num" w:pos="1440"/>
        </w:tabs>
        <w:ind w:left="1440" w:hanging="360"/>
      </w:pPr>
      <w:rPr>
        <w:rFonts w:ascii="Times New Roman" w:hAnsi="Times New Roman" w:hint="default"/>
      </w:rPr>
    </w:lvl>
    <w:lvl w:ilvl="2" w:tplc="5F10544A">
      <w:start w:val="1"/>
      <w:numFmt w:val="bullet"/>
      <w:lvlText w:val="•"/>
      <w:lvlJc w:val="left"/>
      <w:pPr>
        <w:tabs>
          <w:tab w:val="num" w:pos="2160"/>
        </w:tabs>
        <w:ind w:left="2160" w:hanging="360"/>
      </w:pPr>
      <w:rPr>
        <w:rFonts w:ascii="Times New Roman" w:hAnsi="Times New Roman" w:hint="default"/>
      </w:rPr>
    </w:lvl>
    <w:lvl w:ilvl="3" w:tplc="0040E6BA" w:tentative="1">
      <w:start w:val="1"/>
      <w:numFmt w:val="bullet"/>
      <w:lvlText w:val="•"/>
      <w:lvlJc w:val="left"/>
      <w:pPr>
        <w:tabs>
          <w:tab w:val="num" w:pos="2880"/>
        </w:tabs>
        <w:ind w:left="2880" w:hanging="360"/>
      </w:pPr>
      <w:rPr>
        <w:rFonts w:ascii="Times New Roman" w:hAnsi="Times New Roman" w:hint="default"/>
      </w:rPr>
    </w:lvl>
    <w:lvl w:ilvl="4" w:tplc="2B7A75A4" w:tentative="1">
      <w:start w:val="1"/>
      <w:numFmt w:val="bullet"/>
      <w:lvlText w:val="•"/>
      <w:lvlJc w:val="left"/>
      <w:pPr>
        <w:tabs>
          <w:tab w:val="num" w:pos="3600"/>
        </w:tabs>
        <w:ind w:left="3600" w:hanging="360"/>
      </w:pPr>
      <w:rPr>
        <w:rFonts w:ascii="Times New Roman" w:hAnsi="Times New Roman" w:hint="default"/>
      </w:rPr>
    </w:lvl>
    <w:lvl w:ilvl="5" w:tplc="BA8AE232" w:tentative="1">
      <w:start w:val="1"/>
      <w:numFmt w:val="bullet"/>
      <w:lvlText w:val="•"/>
      <w:lvlJc w:val="left"/>
      <w:pPr>
        <w:tabs>
          <w:tab w:val="num" w:pos="4320"/>
        </w:tabs>
        <w:ind w:left="4320" w:hanging="360"/>
      </w:pPr>
      <w:rPr>
        <w:rFonts w:ascii="Times New Roman" w:hAnsi="Times New Roman" w:hint="default"/>
      </w:rPr>
    </w:lvl>
    <w:lvl w:ilvl="6" w:tplc="2ECA7776" w:tentative="1">
      <w:start w:val="1"/>
      <w:numFmt w:val="bullet"/>
      <w:lvlText w:val="•"/>
      <w:lvlJc w:val="left"/>
      <w:pPr>
        <w:tabs>
          <w:tab w:val="num" w:pos="5040"/>
        </w:tabs>
        <w:ind w:left="5040" w:hanging="360"/>
      </w:pPr>
      <w:rPr>
        <w:rFonts w:ascii="Times New Roman" w:hAnsi="Times New Roman" w:hint="default"/>
      </w:rPr>
    </w:lvl>
    <w:lvl w:ilvl="7" w:tplc="6C14A40C" w:tentative="1">
      <w:start w:val="1"/>
      <w:numFmt w:val="bullet"/>
      <w:lvlText w:val="•"/>
      <w:lvlJc w:val="left"/>
      <w:pPr>
        <w:tabs>
          <w:tab w:val="num" w:pos="5760"/>
        </w:tabs>
        <w:ind w:left="5760" w:hanging="360"/>
      </w:pPr>
      <w:rPr>
        <w:rFonts w:ascii="Times New Roman" w:hAnsi="Times New Roman" w:hint="default"/>
      </w:rPr>
    </w:lvl>
    <w:lvl w:ilvl="8" w:tplc="DF7083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9F523E"/>
    <w:multiLevelType w:val="hybridMultilevel"/>
    <w:tmpl w:val="B178F2EA"/>
    <w:lvl w:ilvl="0" w:tplc="3170E6F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750352"/>
    <w:multiLevelType w:val="hybridMultilevel"/>
    <w:tmpl w:val="FD94A9B4"/>
    <w:lvl w:ilvl="0" w:tplc="F6246C88">
      <w:start w:val="1"/>
      <w:numFmt w:val="bullet"/>
      <w:lvlText w:val="•"/>
      <w:lvlJc w:val="left"/>
      <w:pPr>
        <w:tabs>
          <w:tab w:val="num" w:pos="720"/>
        </w:tabs>
        <w:ind w:left="720" w:hanging="360"/>
      </w:pPr>
      <w:rPr>
        <w:rFonts w:ascii="Times New Roman" w:hAnsi="Times New Roman" w:hint="default"/>
      </w:rPr>
    </w:lvl>
    <w:lvl w:ilvl="1" w:tplc="2440FC3E">
      <w:start w:val="163"/>
      <w:numFmt w:val="bullet"/>
      <w:lvlText w:val="–"/>
      <w:lvlJc w:val="left"/>
      <w:pPr>
        <w:tabs>
          <w:tab w:val="num" w:pos="1440"/>
        </w:tabs>
        <w:ind w:left="1440" w:hanging="360"/>
      </w:pPr>
      <w:rPr>
        <w:rFonts w:ascii="Times New Roman" w:hAnsi="Times New Roman" w:hint="default"/>
      </w:rPr>
    </w:lvl>
    <w:lvl w:ilvl="2" w:tplc="9A426648" w:tentative="1">
      <w:start w:val="1"/>
      <w:numFmt w:val="bullet"/>
      <w:lvlText w:val="•"/>
      <w:lvlJc w:val="left"/>
      <w:pPr>
        <w:tabs>
          <w:tab w:val="num" w:pos="2160"/>
        </w:tabs>
        <w:ind w:left="2160" w:hanging="360"/>
      </w:pPr>
      <w:rPr>
        <w:rFonts w:ascii="Times New Roman" w:hAnsi="Times New Roman" w:hint="default"/>
      </w:rPr>
    </w:lvl>
    <w:lvl w:ilvl="3" w:tplc="48EE64B2" w:tentative="1">
      <w:start w:val="1"/>
      <w:numFmt w:val="bullet"/>
      <w:lvlText w:val="•"/>
      <w:lvlJc w:val="left"/>
      <w:pPr>
        <w:tabs>
          <w:tab w:val="num" w:pos="2880"/>
        </w:tabs>
        <w:ind w:left="2880" w:hanging="360"/>
      </w:pPr>
      <w:rPr>
        <w:rFonts w:ascii="Times New Roman" w:hAnsi="Times New Roman" w:hint="default"/>
      </w:rPr>
    </w:lvl>
    <w:lvl w:ilvl="4" w:tplc="9216D0CE" w:tentative="1">
      <w:start w:val="1"/>
      <w:numFmt w:val="bullet"/>
      <w:lvlText w:val="•"/>
      <w:lvlJc w:val="left"/>
      <w:pPr>
        <w:tabs>
          <w:tab w:val="num" w:pos="3600"/>
        </w:tabs>
        <w:ind w:left="3600" w:hanging="360"/>
      </w:pPr>
      <w:rPr>
        <w:rFonts w:ascii="Times New Roman" w:hAnsi="Times New Roman" w:hint="default"/>
      </w:rPr>
    </w:lvl>
    <w:lvl w:ilvl="5" w:tplc="1A8836AC" w:tentative="1">
      <w:start w:val="1"/>
      <w:numFmt w:val="bullet"/>
      <w:lvlText w:val="•"/>
      <w:lvlJc w:val="left"/>
      <w:pPr>
        <w:tabs>
          <w:tab w:val="num" w:pos="4320"/>
        </w:tabs>
        <w:ind w:left="4320" w:hanging="360"/>
      </w:pPr>
      <w:rPr>
        <w:rFonts w:ascii="Times New Roman" w:hAnsi="Times New Roman" w:hint="default"/>
      </w:rPr>
    </w:lvl>
    <w:lvl w:ilvl="6" w:tplc="B0DA4E92" w:tentative="1">
      <w:start w:val="1"/>
      <w:numFmt w:val="bullet"/>
      <w:lvlText w:val="•"/>
      <w:lvlJc w:val="left"/>
      <w:pPr>
        <w:tabs>
          <w:tab w:val="num" w:pos="5040"/>
        </w:tabs>
        <w:ind w:left="5040" w:hanging="360"/>
      </w:pPr>
      <w:rPr>
        <w:rFonts w:ascii="Times New Roman" w:hAnsi="Times New Roman" w:hint="default"/>
      </w:rPr>
    </w:lvl>
    <w:lvl w:ilvl="7" w:tplc="AD0C2F1A" w:tentative="1">
      <w:start w:val="1"/>
      <w:numFmt w:val="bullet"/>
      <w:lvlText w:val="•"/>
      <w:lvlJc w:val="left"/>
      <w:pPr>
        <w:tabs>
          <w:tab w:val="num" w:pos="5760"/>
        </w:tabs>
        <w:ind w:left="5760" w:hanging="360"/>
      </w:pPr>
      <w:rPr>
        <w:rFonts w:ascii="Times New Roman" w:hAnsi="Times New Roman" w:hint="default"/>
      </w:rPr>
    </w:lvl>
    <w:lvl w:ilvl="8" w:tplc="788AEAE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A5F1F5B"/>
    <w:multiLevelType w:val="hybridMultilevel"/>
    <w:tmpl w:val="2DE2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A6AF6"/>
    <w:multiLevelType w:val="hybridMultilevel"/>
    <w:tmpl w:val="471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0F1B"/>
    <w:multiLevelType w:val="hybridMultilevel"/>
    <w:tmpl w:val="E676F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926D7"/>
    <w:multiLevelType w:val="hybridMultilevel"/>
    <w:tmpl w:val="A8B4AD86"/>
    <w:lvl w:ilvl="0" w:tplc="A7D2991E">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1757C"/>
    <w:multiLevelType w:val="hybridMultilevel"/>
    <w:tmpl w:val="EAFC6A72"/>
    <w:lvl w:ilvl="0" w:tplc="30C8DD3C">
      <w:start w:val="1"/>
      <w:numFmt w:val="bullet"/>
      <w:lvlText w:val="•"/>
      <w:lvlJc w:val="left"/>
      <w:pPr>
        <w:tabs>
          <w:tab w:val="num" w:pos="720"/>
        </w:tabs>
        <w:ind w:left="720" w:hanging="360"/>
      </w:pPr>
      <w:rPr>
        <w:rFonts w:ascii="Times New Roman" w:hAnsi="Times New Roman" w:hint="default"/>
      </w:rPr>
    </w:lvl>
    <w:lvl w:ilvl="1" w:tplc="00260E52">
      <w:start w:val="163"/>
      <w:numFmt w:val="bullet"/>
      <w:lvlText w:val="–"/>
      <w:lvlJc w:val="left"/>
      <w:pPr>
        <w:tabs>
          <w:tab w:val="num" w:pos="1440"/>
        </w:tabs>
        <w:ind w:left="1440" w:hanging="360"/>
      </w:pPr>
      <w:rPr>
        <w:rFonts w:ascii="Times New Roman" w:hAnsi="Times New Roman" w:hint="default"/>
      </w:rPr>
    </w:lvl>
    <w:lvl w:ilvl="2" w:tplc="D18A5B7A" w:tentative="1">
      <w:start w:val="1"/>
      <w:numFmt w:val="bullet"/>
      <w:lvlText w:val="•"/>
      <w:lvlJc w:val="left"/>
      <w:pPr>
        <w:tabs>
          <w:tab w:val="num" w:pos="2160"/>
        </w:tabs>
        <w:ind w:left="2160" w:hanging="360"/>
      </w:pPr>
      <w:rPr>
        <w:rFonts w:ascii="Times New Roman" w:hAnsi="Times New Roman" w:hint="default"/>
      </w:rPr>
    </w:lvl>
    <w:lvl w:ilvl="3" w:tplc="B07C1F4E" w:tentative="1">
      <w:start w:val="1"/>
      <w:numFmt w:val="bullet"/>
      <w:lvlText w:val="•"/>
      <w:lvlJc w:val="left"/>
      <w:pPr>
        <w:tabs>
          <w:tab w:val="num" w:pos="2880"/>
        </w:tabs>
        <w:ind w:left="2880" w:hanging="360"/>
      </w:pPr>
      <w:rPr>
        <w:rFonts w:ascii="Times New Roman" w:hAnsi="Times New Roman" w:hint="default"/>
      </w:rPr>
    </w:lvl>
    <w:lvl w:ilvl="4" w:tplc="7D442396" w:tentative="1">
      <w:start w:val="1"/>
      <w:numFmt w:val="bullet"/>
      <w:lvlText w:val="•"/>
      <w:lvlJc w:val="left"/>
      <w:pPr>
        <w:tabs>
          <w:tab w:val="num" w:pos="3600"/>
        </w:tabs>
        <w:ind w:left="3600" w:hanging="360"/>
      </w:pPr>
      <w:rPr>
        <w:rFonts w:ascii="Times New Roman" w:hAnsi="Times New Roman" w:hint="default"/>
      </w:rPr>
    </w:lvl>
    <w:lvl w:ilvl="5" w:tplc="91A880BC" w:tentative="1">
      <w:start w:val="1"/>
      <w:numFmt w:val="bullet"/>
      <w:lvlText w:val="•"/>
      <w:lvlJc w:val="left"/>
      <w:pPr>
        <w:tabs>
          <w:tab w:val="num" w:pos="4320"/>
        </w:tabs>
        <w:ind w:left="4320" w:hanging="360"/>
      </w:pPr>
      <w:rPr>
        <w:rFonts w:ascii="Times New Roman" w:hAnsi="Times New Roman" w:hint="default"/>
      </w:rPr>
    </w:lvl>
    <w:lvl w:ilvl="6" w:tplc="21620CEE" w:tentative="1">
      <w:start w:val="1"/>
      <w:numFmt w:val="bullet"/>
      <w:lvlText w:val="•"/>
      <w:lvlJc w:val="left"/>
      <w:pPr>
        <w:tabs>
          <w:tab w:val="num" w:pos="5040"/>
        </w:tabs>
        <w:ind w:left="5040" w:hanging="360"/>
      </w:pPr>
      <w:rPr>
        <w:rFonts w:ascii="Times New Roman" w:hAnsi="Times New Roman" w:hint="default"/>
      </w:rPr>
    </w:lvl>
    <w:lvl w:ilvl="7" w:tplc="84924D5E" w:tentative="1">
      <w:start w:val="1"/>
      <w:numFmt w:val="bullet"/>
      <w:lvlText w:val="•"/>
      <w:lvlJc w:val="left"/>
      <w:pPr>
        <w:tabs>
          <w:tab w:val="num" w:pos="5760"/>
        </w:tabs>
        <w:ind w:left="5760" w:hanging="360"/>
      </w:pPr>
      <w:rPr>
        <w:rFonts w:ascii="Times New Roman" w:hAnsi="Times New Roman" w:hint="default"/>
      </w:rPr>
    </w:lvl>
    <w:lvl w:ilvl="8" w:tplc="7522146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307576"/>
    <w:multiLevelType w:val="hybridMultilevel"/>
    <w:tmpl w:val="B434A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95ADD"/>
    <w:multiLevelType w:val="multilevel"/>
    <w:tmpl w:val="4FE4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376A14"/>
    <w:multiLevelType w:val="hybridMultilevel"/>
    <w:tmpl w:val="A446BC36"/>
    <w:lvl w:ilvl="0" w:tplc="EE12A974">
      <w:start w:val="1"/>
      <w:numFmt w:val="bullet"/>
      <w:lvlText w:val="•"/>
      <w:lvlJc w:val="left"/>
      <w:pPr>
        <w:tabs>
          <w:tab w:val="num" w:pos="720"/>
        </w:tabs>
        <w:ind w:left="720" w:hanging="360"/>
      </w:pPr>
      <w:rPr>
        <w:rFonts w:ascii="Times New Roman" w:hAnsi="Times New Roman" w:hint="default"/>
      </w:rPr>
    </w:lvl>
    <w:lvl w:ilvl="1" w:tplc="48B0E710">
      <w:start w:val="163"/>
      <w:numFmt w:val="bullet"/>
      <w:lvlText w:val="–"/>
      <w:lvlJc w:val="left"/>
      <w:pPr>
        <w:tabs>
          <w:tab w:val="num" w:pos="1440"/>
        </w:tabs>
        <w:ind w:left="1440" w:hanging="360"/>
      </w:pPr>
      <w:rPr>
        <w:rFonts w:ascii="Times New Roman" w:hAnsi="Times New Roman" w:hint="default"/>
      </w:rPr>
    </w:lvl>
    <w:lvl w:ilvl="2" w:tplc="D3DE9910" w:tentative="1">
      <w:start w:val="1"/>
      <w:numFmt w:val="bullet"/>
      <w:lvlText w:val="•"/>
      <w:lvlJc w:val="left"/>
      <w:pPr>
        <w:tabs>
          <w:tab w:val="num" w:pos="2160"/>
        </w:tabs>
        <w:ind w:left="2160" w:hanging="360"/>
      </w:pPr>
      <w:rPr>
        <w:rFonts w:ascii="Times New Roman" w:hAnsi="Times New Roman" w:hint="default"/>
      </w:rPr>
    </w:lvl>
    <w:lvl w:ilvl="3" w:tplc="740ECF64" w:tentative="1">
      <w:start w:val="1"/>
      <w:numFmt w:val="bullet"/>
      <w:lvlText w:val="•"/>
      <w:lvlJc w:val="left"/>
      <w:pPr>
        <w:tabs>
          <w:tab w:val="num" w:pos="2880"/>
        </w:tabs>
        <w:ind w:left="2880" w:hanging="360"/>
      </w:pPr>
      <w:rPr>
        <w:rFonts w:ascii="Times New Roman" w:hAnsi="Times New Roman" w:hint="default"/>
      </w:rPr>
    </w:lvl>
    <w:lvl w:ilvl="4" w:tplc="D56C1E50" w:tentative="1">
      <w:start w:val="1"/>
      <w:numFmt w:val="bullet"/>
      <w:lvlText w:val="•"/>
      <w:lvlJc w:val="left"/>
      <w:pPr>
        <w:tabs>
          <w:tab w:val="num" w:pos="3600"/>
        </w:tabs>
        <w:ind w:left="3600" w:hanging="360"/>
      </w:pPr>
      <w:rPr>
        <w:rFonts w:ascii="Times New Roman" w:hAnsi="Times New Roman" w:hint="default"/>
      </w:rPr>
    </w:lvl>
    <w:lvl w:ilvl="5" w:tplc="353C9EF2" w:tentative="1">
      <w:start w:val="1"/>
      <w:numFmt w:val="bullet"/>
      <w:lvlText w:val="•"/>
      <w:lvlJc w:val="left"/>
      <w:pPr>
        <w:tabs>
          <w:tab w:val="num" w:pos="4320"/>
        </w:tabs>
        <w:ind w:left="4320" w:hanging="360"/>
      </w:pPr>
      <w:rPr>
        <w:rFonts w:ascii="Times New Roman" w:hAnsi="Times New Roman" w:hint="default"/>
      </w:rPr>
    </w:lvl>
    <w:lvl w:ilvl="6" w:tplc="1CAEAA58" w:tentative="1">
      <w:start w:val="1"/>
      <w:numFmt w:val="bullet"/>
      <w:lvlText w:val="•"/>
      <w:lvlJc w:val="left"/>
      <w:pPr>
        <w:tabs>
          <w:tab w:val="num" w:pos="5040"/>
        </w:tabs>
        <w:ind w:left="5040" w:hanging="360"/>
      </w:pPr>
      <w:rPr>
        <w:rFonts w:ascii="Times New Roman" w:hAnsi="Times New Roman" w:hint="default"/>
      </w:rPr>
    </w:lvl>
    <w:lvl w:ilvl="7" w:tplc="96A026A4" w:tentative="1">
      <w:start w:val="1"/>
      <w:numFmt w:val="bullet"/>
      <w:lvlText w:val="•"/>
      <w:lvlJc w:val="left"/>
      <w:pPr>
        <w:tabs>
          <w:tab w:val="num" w:pos="5760"/>
        </w:tabs>
        <w:ind w:left="5760" w:hanging="360"/>
      </w:pPr>
      <w:rPr>
        <w:rFonts w:ascii="Times New Roman" w:hAnsi="Times New Roman" w:hint="default"/>
      </w:rPr>
    </w:lvl>
    <w:lvl w:ilvl="8" w:tplc="BBAE9B0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08C2CF1"/>
    <w:multiLevelType w:val="hybridMultilevel"/>
    <w:tmpl w:val="A2A4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4C64"/>
    <w:multiLevelType w:val="hybridMultilevel"/>
    <w:tmpl w:val="CE42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67E16"/>
    <w:multiLevelType w:val="hybridMultilevel"/>
    <w:tmpl w:val="5D48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105E2"/>
    <w:multiLevelType w:val="hybridMultilevel"/>
    <w:tmpl w:val="BDDC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6BCC"/>
    <w:multiLevelType w:val="hybridMultilevel"/>
    <w:tmpl w:val="88B06A40"/>
    <w:lvl w:ilvl="0" w:tplc="8DC2CA4A">
      <w:start w:val="1"/>
      <w:numFmt w:val="bullet"/>
      <w:lvlText w:val="•"/>
      <w:lvlJc w:val="left"/>
      <w:pPr>
        <w:tabs>
          <w:tab w:val="num" w:pos="1440"/>
        </w:tabs>
        <w:ind w:left="1440" w:hanging="360"/>
      </w:pPr>
      <w:rPr>
        <w:rFonts w:ascii="Times New Roman" w:hAnsi="Times New Roman" w:hint="default"/>
      </w:rPr>
    </w:lvl>
    <w:lvl w:ilvl="1" w:tplc="F04E8DBA">
      <w:start w:val="276"/>
      <w:numFmt w:val="bullet"/>
      <w:lvlText w:val="–"/>
      <w:lvlJc w:val="left"/>
      <w:pPr>
        <w:tabs>
          <w:tab w:val="num" w:pos="2160"/>
        </w:tabs>
        <w:ind w:left="2160" w:hanging="360"/>
      </w:pPr>
      <w:rPr>
        <w:rFonts w:ascii="Times New Roman" w:hAnsi="Times New Roman" w:hint="default"/>
      </w:rPr>
    </w:lvl>
    <w:lvl w:ilvl="2" w:tplc="88C8E9DE" w:tentative="1">
      <w:start w:val="1"/>
      <w:numFmt w:val="bullet"/>
      <w:lvlText w:val="•"/>
      <w:lvlJc w:val="left"/>
      <w:pPr>
        <w:tabs>
          <w:tab w:val="num" w:pos="2880"/>
        </w:tabs>
        <w:ind w:left="2880" w:hanging="360"/>
      </w:pPr>
      <w:rPr>
        <w:rFonts w:ascii="Times New Roman" w:hAnsi="Times New Roman" w:hint="default"/>
      </w:rPr>
    </w:lvl>
    <w:lvl w:ilvl="3" w:tplc="82B61F96" w:tentative="1">
      <w:start w:val="1"/>
      <w:numFmt w:val="bullet"/>
      <w:lvlText w:val="•"/>
      <w:lvlJc w:val="left"/>
      <w:pPr>
        <w:tabs>
          <w:tab w:val="num" w:pos="3600"/>
        </w:tabs>
        <w:ind w:left="3600" w:hanging="360"/>
      </w:pPr>
      <w:rPr>
        <w:rFonts w:ascii="Times New Roman" w:hAnsi="Times New Roman" w:hint="default"/>
      </w:rPr>
    </w:lvl>
    <w:lvl w:ilvl="4" w:tplc="0B644AA4" w:tentative="1">
      <w:start w:val="1"/>
      <w:numFmt w:val="bullet"/>
      <w:lvlText w:val="•"/>
      <w:lvlJc w:val="left"/>
      <w:pPr>
        <w:tabs>
          <w:tab w:val="num" w:pos="4320"/>
        </w:tabs>
        <w:ind w:left="4320" w:hanging="360"/>
      </w:pPr>
      <w:rPr>
        <w:rFonts w:ascii="Times New Roman" w:hAnsi="Times New Roman" w:hint="default"/>
      </w:rPr>
    </w:lvl>
    <w:lvl w:ilvl="5" w:tplc="FB603D96" w:tentative="1">
      <w:start w:val="1"/>
      <w:numFmt w:val="bullet"/>
      <w:lvlText w:val="•"/>
      <w:lvlJc w:val="left"/>
      <w:pPr>
        <w:tabs>
          <w:tab w:val="num" w:pos="5040"/>
        </w:tabs>
        <w:ind w:left="5040" w:hanging="360"/>
      </w:pPr>
      <w:rPr>
        <w:rFonts w:ascii="Times New Roman" w:hAnsi="Times New Roman" w:hint="default"/>
      </w:rPr>
    </w:lvl>
    <w:lvl w:ilvl="6" w:tplc="36B897A2" w:tentative="1">
      <w:start w:val="1"/>
      <w:numFmt w:val="bullet"/>
      <w:lvlText w:val="•"/>
      <w:lvlJc w:val="left"/>
      <w:pPr>
        <w:tabs>
          <w:tab w:val="num" w:pos="5760"/>
        </w:tabs>
        <w:ind w:left="5760" w:hanging="360"/>
      </w:pPr>
      <w:rPr>
        <w:rFonts w:ascii="Times New Roman" w:hAnsi="Times New Roman" w:hint="default"/>
      </w:rPr>
    </w:lvl>
    <w:lvl w:ilvl="7" w:tplc="C39CC702" w:tentative="1">
      <w:start w:val="1"/>
      <w:numFmt w:val="bullet"/>
      <w:lvlText w:val="•"/>
      <w:lvlJc w:val="left"/>
      <w:pPr>
        <w:tabs>
          <w:tab w:val="num" w:pos="6480"/>
        </w:tabs>
        <w:ind w:left="6480" w:hanging="360"/>
      </w:pPr>
      <w:rPr>
        <w:rFonts w:ascii="Times New Roman" w:hAnsi="Times New Roman" w:hint="default"/>
      </w:rPr>
    </w:lvl>
    <w:lvl w:ilvl="8" w:tplc="121AE950" w:tentative="1">
      <w:start w:val="1"/>
      <w:numFmt w:val="bullet"/>
      <w:lvlText w:val="•"/>
      <w:lvlJc w:val="left"/>
      <w:pPr>
        <w:tabs>
          <w:tab w:val="num" w:pos="7200"/>
        </w:tabs>
        <w:ind w:left="7200" w:hanging="360"/>
      </w:pPr>
      <w:rPr>
        <w:rFonts w:ascii="Times New Roman" w:hAnsi="Times New Roman" w:hint="default"/>
      </w:rPr>
    </w:lvl>
  </w:abstractNum>
  <w:abstractNum w:abstractNumId="18" w15:restartNumberingAfterBreak="0">
    <w:nsid w:val="49CD09ED"/>
    <w:multiLevelType w:val="hybridMultilevel"/>
    <w:tmpl w:val="FC80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7731A"/>
    <w:multiLevelType w:val="hybridMultilevel"/>
    <w:tmpl w:val="0088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674FBA"/>
    <w:multiLevelType w:val="hybridMultilevel"/>
    <w:tmpl w:val="69C2A97A"/>
    <w:lvl w:ilvl="0" w:tplc="B2365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31C"/>
    <w:multiLevelType w:val="hybridMultilevel"/>
    <w:tmpl w:val="30547772"/>
    <w:lvl w:ilvl="0" w:tplc="C278F9E4">
      <w:start w:val="1"/>
      <w:numFmt w:val="bullet"/>
      <w:lvlText w:val="•"/>
      <w:lvlJc w:val="left"/>
      <w:pPr>
        <w:tabs>
          <w:tab w:val="num" w:pos="3960"/>
        </w:tabs>
        <w:ind w:left="3960" w:hanging="360"/>
      </w:pPr>
      <w:rPr>
        <w:rFonts w:ascii="Times New Roman" w:hAnsi="Times New Roman" w:hint="default"/>
      </w:rPr>
    </w:lvl>
    <w:lvl w:ilvl="1" w:tplc="57A23B16" w:tentative="1">
      <w:start w:val="1"/>
      <w:numFmt w:val="bullet"/>
      <w:lvlText w:val="•"/>
      <w:lvlJc w:val="left"/>
      <w:pPr>
        <w:tabs>
          <w:tab w:val="num" w:pos="4680"/>
        </w:tabs>
        <w:ind w:left="4680" w:hanging="360"/>
      </w:pPr>
      <w:rPr>
        <w:rFonts w:ascii="Times New Roman" w:hAnsi="Times New Roman" w:hint="default"/>
      </w:rPr>
    </w:lvl>
    <w:lvl w:ilvl="2" w:tplc="2894171E" w:tentative="1">
      <w:start w:val="1"/>
      <w:numFmt w:val="bullet"/>
      <w:lvlText w:val="•"/>
      <w:lvlJc w:val="left"/>
      <w:pPr>
        <w:tabs>
          <w:tab w:val="num" w:pos="5400"/>
        </w:tabs>
        <w:ind w:left="5400" w:hanging="360"/>
      </w:pPr>
      <w:rPr>
        <w:rFonts w:ascii="Times New Roman" w:hAnsi="Times New Roman" w:hint="default"/>
      </w:rPr>
    </w:lvl>
    <w:lvl w:ilvl="3" w:tplc="22E2ADB8" w:tentative="1">
      <w:start w:val="1"/>
      <w:numFmt w:val="bullet"/>
      <w:lvlText w:val="•"/>
      <w:lvlJc w:val="left"/>
      <w:pPr>
        <w:tabs>
          <w:tab w:val="num" w:pos="6120"/>
        </w:tabs>
        <w:ind w:left="6120" w:hanging="360"/>
      </w:pPr>
      <w:rPr>
        <w:rFonts w:ascii="Times New Roman" w:hAnsi="Times New Roman" w:hint="default"/>
      </w:rPr>
    </w:lvl>
    <w:lvl w:ilvl="4" w:tplc="E17CEF0E" w:tentative="1">
      <w:start w:val="1"/>
      <w:numFmt w:val="bullet"/>
      <w:lvlText w:val="•"/>
      <w:lvlJc w:val="left"/>
      <w:pPr>
        <w:tabs>
          <w:tab w:val="num" w:pos="6840"/>
        </w:tabs>
        <w:ind w:left="6840" w:hanging="360"/>
      </w:pPr>
      <w:rPr>
        <w:rFonts w:ascii="Times New Roman" w:hAnsi="Times New Roman" w:hint="default"/>
      </w:rPr>
    </w:lvl>
    <w:lvl w:ilvl="5" w:tplc="B42C6D10" w:tentative="1">
      <w:start w:val="1"/>
      <w:numFmt w:val="bullet"/>
      <w:lvlText w:val="•"/>
      <w:lvlJc w:val="left"/>
      <w:pPr>
        <w:tabs>
          <w:tab w:val="num" w:pos="7560"/>
        </w:tabs>
        <w:ind w:left="7560" w:hanging="360"/>
      </w:pPr>
      <w:rPr>
        <w:rFonts w:ascii="Times New Roman" w:hAnsi="Times New Roman" w:hint="default"/>
      </w:rPr>
    </w:lvl>
    <w:lvl w:ilvl="6" w:tplc="885E233E" w:tentative="1">
      <w:start w:val="1"/>
      <w:numFmt w:val="bullet"/>
      <w:lvlText w:val="•"/>
      <w:lvlJc w:val="left"/>
      <w:pPr>
        <w:tabs>
          <w:tab w:val="num" w:pos="8280"/>
        </w:tabs>
        <w:ind w:left="8280" w:hanging="360"/>
      </w:pPr>
      <w:rPr>
        <w:rFonts w:ascii="Times New Roman" w:hAnsi="Times New Roman" w:hint="default"/>
      </w:rPr>
    </w:lvl>
    <w:lvl w:ilvl="7" w:tplc="7D5CA816" w:tentative="1">
      <w:start w:val="1"/>
      <w:numFmt w:val="bullet"/>
      <w:lvlText w:val="•"/>
      <w:lvlJc w:val="left"/>
      <w:pPr>
        <w:tabs>
          <w:tab w:val="num" w:pos="9000"/>
        </w:tabs>
        <w:ind w:left="9000" w:hanging="360"/>
      </w:pPr>
      <w:rPr>
        <w:rFonts w:ascii="Times New Roman" w:hAnsi="Times New Roman" w:hint="default"/>
      </w:rPr>
    </w:lvl>
    <w:lvl w:ilvl="8" w:tplc="02D2B132" w:tentative="1">
      <w:start w:val="1"/>
      <w:numFmt w:val="bullet"/>
      <w:lvlText w:val="•"/>
      <w:lvlJc w:val="left"/>
      <w:pPr>
        <w:tabs>
          <w:tab w:val="num" w:pos="9720"/>
        </w:tabs>
        <w:ind w:left="9720" w:hanging="360"/>
      </w:pPr>
      <w:rPr>
        <w:rFonts w:ascii="Times New Roman" w:hAnsi="Times New Roman" w:hint="default"/>
      </w:rPr>
    </w:lvl>
  </w:abstractNum>
  <w:abstractNum w:abstractNumId="22" w15:restartNumberingAfterBreak="0">
    <w:nsid w:val="56873391"/>
    <w:multiLevelType w:val="hybridMultilevel"/>
    <w:tmpl w:val="E75099D2"/>
    <w:lvl w:ilvl="0" w:tplc="7C0C7AA0">
      <w:start w:val="1"/>
      <w:numFmt w:val="bullet"/>
      <w:lvlText w:val="•"/>
      <w:lvlJc w:val="left"/>
      <w:pPr>
        <w:tabs>
          <w:tab w:val="num" w:pos="720"/>
        </w:tabs>
        <w:ind w:left="720" w:hanging="360"/>
      </w:pPr>
      <w:rPr>
        <w:rFonts w:ascii="Times New Roman" w:hAnsi="Times New Roman" w:hint="default"/>
      </w:rPr>
    </w:lvl>
    <w:lvl w:ilvl="1" w:tplc="E3002C1E">
      <w:start w:val="1"/>
      <w:numFmt w:val="bullet"/>
      <w:lvlText w:val="•"/>
      <w:lvlJc w:val="left"/>
      <w:pPr>
        <w:tabs>
          <w:tab w:val="num" w:pos="1440"/>
        </w:tabs>
        <w:ind w:left="1440" w:hanging="360"/>
      </w:pPr>
      <w:rPr>
        <w:rFonts w:ascii="Times New Roman" w:hAnsi="Times New Roman" w:hint="default"/>
      </w:rPr>
    </w:lvl>
    <w:lvl w:ilvl="2" w:tplc="DF2421FA" w:tentative="1">
      <w:start w:val="1"/>
      <w:numFmt w:val="bullet"/>
      <w:lvlText w:val="•"/>
      <w:lvlJc w:val="left"/>
      <w:pPr>
        <w:tabs>
          <w:tab w:val="num" w:pos="2160"/>
        </w:tabs>
        <w:ind w:left="2160" w:hanging="360"/>
      </w:pPr>
      <w:rPr>
        <w:rFonts w:ascii="Times New Roman" w:hAnsi="Times New Roman" w:hint="default"/>
      </w:rPr>
    </w:lvl>
    <w:lvl w:ilvl="3" w:tplc="CA1C3B4C" w:tentative="1">
      <w:start w:val="1"/>
      <w:numFmt w:val="bullet"/>
      <w:lvlText w:val="•"/>
      <w:lvlJc w:val="left"/>
      <w:pPr>
        <w:tabs>
          <w:tab w:val="num" w:pos="2880"/>
        </w:tabs>
        <w:ind w:left="2880" w:hanging="360"/>
      </w:pPr>
      <w:rPr>
        <w:rFonts w:ascii="Times New Roman" w:hAnsi="Times New Roman" w:hint="default"/>
      </w:rPr>
    </w:lvl>
    <w:lvl w:ilvl="4" w:tplc="5318231C" w:tentative="1">
      <w:start w:val="1"/>
      <w:numFmt w:val="bullet"/>
      <w:lvlText w:val="•"/>
      <w:lvlJc w:val="left"/>
      <w:pPr>
        <w:tabs>
          <w:tab w:val="num" w:pos="3600"/>
        </w:tabs>
        <w:ind w:left="3600" w:hanging="360"/>
      </w:pPr>
      <w:rPr>
        <w:rFonts w:ascii="Times New Roman" w:hAnsi="Times New Roman" w:hint="default"/>
      </w:rPr>
    </w:lvl>
    <w:lvl w:ilvl="5" w:tplc="2A36E7B2" w:tentative="1">
      <w:start w:val="1"/>
      <w:numFmt w:val="bullet"/>
      <w:lvlText w:val="•"/>
      <w:lvlJc w:val="left"/>
      <w:pPr>
        <w:tabs>
          <w:tab w:val="num" w:pos="4320"/>
        </w:tabs>
        <w:ind w:left="4320" w:hanging="360"/>
      </w:pPr>
      <w:rPr>
        <w:rFonts w:ascii="Times New Roman" w:hAnsi="Times New Roman" w:hint="default"/>
      </w:rPr>
    </w:lvl>
    <w:lvl w:ilvl="6" w:tplc="5344F1A2" w:tentative="1">
      <w:start w:val="1"/>
      <w:numFmt w:val="bullet"/>
      <w:lvlText w:val="•"/>
      <w:lvlJc w:val="left"/>
      <w:pPr>
        <w:tabs>
          <w:tab w:val="num" w:pos="5040"/>
        </w:tabs>
        <w:ind w:left="5040" w:hanging="360"/>
      </w:pPr>
      <w:rPr>
        <w:rFonts w:ascii="Times New Roman" w:hAnsi="Times New Roman" w:hint="default"/>
      </w:rPr>
    </w:lvl>
    <w:lvl w:ilvl="7" w:tplc="94C27D84" w:tentative="1">
      <w:start w:val="1"/>
      <w:numFmt w:val="bullet"/>
      <w:lvlText w:val="•"/>
      <w:lvlJc w:val="left"/>
      <w:pPr>
        <w:tabs>
          <w:tab w:val="num" w:pos="5760"/>
        </w:tabs>
        <w:ind w:left="5760" w:hanging="360"/>
      </w:pPr>
      <w:rPr>
        <w:rFonts w:ascii="Times New Roman" w:hAnsi="Times New Roman" w:hint="default"/>
      </w:rPr>
    </w:lvl>
    <w:lvl w:ilvl="8" w:tplc="9BDE119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55541BC"/>
    <w:multiLevelType w:val="hybridMultilevel"/>
    <w:tmpl w:val="D736B980"/>
    <w:lvl w:ilvl="0" w:tplc="064845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684E9E"/>
    <w:multiLevelType w:val="hybridMultilevel"/>
    <w:tmpl w:val="E7483470"/>
    <w:lvl w:ilvl="0" w:tplc="081209EA">
      <w:start w:val="1"/>
      <w:numFmt w:val="bullet"/>
      <w:lvlText w:val="•"/>
      <w:lvlJc w:val="left"/>
      <w:pPr>
        <w:tabs>
          <w:tab w:val="num" w:pos="720"/>
        </w:tabs>
        <w:ind w:left="720" w:hanging="360"/>
      </w:pPr>
      <w:rPr>
        <w:rFonts w:ascii="Times New Roman" w:hAnsi="Times New Roman" w:hint="default"/>
      </w:rPr>
    </w:lvl>
    <w:lvl w:ilvl="1" w:tplc="CFA44EEA">
      <w:start w:val="163"/>
      <w:numFmt w:val="bullet"/>
      <w:lvlText w:val="–"/>
      <w:lvlJc w:val="left"/>
      <w:pPr>
        <w:tabs>
          <w:tab w:val="num" w:pos="1440"/>
        </w:tabs>
        <w:ind w:left="1440" w:hanging="360"/>
      </w:pPr>
      <w:rPr>
        <w:rFonts w:ascii="Times New Roman" w:hAnsi="Times New Roman" w:hint="default"/>
      </w:rPr>
    </w:lvl>
    <w:lvl w:ilvl="2" w:tplc="F4203202">
      <w:start w:val="163"/>
      <w:numFmt w:val="bullet"/>
      <w:lvlText w:val="•"/>
      <w:lvlJc w:val="left"/>
      <w:pPr>
        <w:tabs>
          <w:tab w:val="num" w:pos="2160"/>
        </w:tabs>
        <w:ind w:left="2160" w:hanging="360"/>
      </w:pPr>
      <w:rPr>
        <w:rFonts w:ascii="Times New Roman" w:hAnsi="Times New Roman" w:hint="default"/>
      </w:rPr>
    </w:lvl>
    <w:lvl w:ilvl="3" w:tplc="F56AA07E" w:tentative="1">
      <w:start w:val="1"/>
      <w:numFmt w:val="bullet"/>
      <w:lvlText w:val="•"/>
      <w:lvlJc w:val="left"/>
      <w:pPr>
        <w:tabs>
          <w:tab w:val="num" w:pos="2880"/>
        </w:tabs>
        <w:ind w:left="2880" w:hanging="360"/>
      </w:pPr>
      <w:rPr>
        <w:rFonts w:ascii="Times New Roman" w:hAnsi="Times New Roman" w:hint="default"/>
      </w:rPr>
    </w:lvl>
    <w:lvl w:ilvl="4" w:tplc="B314A850" w:tentative="1">
      <w:start w:val="1"/>
      <w:numFmt w:val="bullet"/>
      <w:lvlText w:val="•"/>
      <w:lvlJc w:val="left"/>
      <w:pPr>
        <w:tabs>
          <w:tab w:val="num" w:pos="3600"/>
        </w:tabs>
        <w:ind w:left="3600" w:hanging="360"/>
      </w:pPr>
      <w:rPr>
        <w:rFonts w:ascii="Times New Roman" w:hAnsi="Times New Roman" w:hint="default"/>
      </w:rPr>
    </w:lvl>
    <w:lvl w:ilvl="5" w:tplc="9A2AC1DE" w:tentative="1">
      <w:start w:val="1"/>
      <w:numFmt w:val="bullet"/>
      <w:lvlText w:val="•"/>
      <w:lvlJc w:val="left"/>
      <w:pPr>
        <w:tabs>
          <w:tab w:val="num" w:pos="4320"/>
        </w:tabs>
        <w:ind w:left="4320" w:hanging="360"/>
      </w:pPr>
      <w:rPr>
        <w:rFonts w:ascii="Times New Roman" w:hAnsi="Times New Roman" w:hint="default"/>
      </w:rPr>
    </w:lvl>
    <w:lvl w:ilvl="6" w:tplc="0A56FF18" w:tentative="1">
      <w:start w:val="1"/>
      <w:numFmt w:val="bullet"/>
      <w:lvlText w:val="•"/>
      <w:lvlJc w:val="left"/>
      <w:pPr>
        <w:tabs>
          <w:tab w:val="num" w:pos="5040"/>
        </w:tabs>
        <w:ind w:left="5040" w:hanging="360"/>
      </w:pPr>
      <w:rPr>
        <w:rFonts w:ascii="Times New Roman" w:hAnsi="Times New Roman" w:hint="default"/>
      </w:rPr>
    </w:lvl>
    <w:lvl w:ilvl="7" w:tplc="DE669574" w:tentative="1">
      <w:start w:val="1"/>
      <w:numFmt w:val="bullet"/>
      <w:lvlText w:val="•"/>
      <w:lvlJc w:val="left"/>
      <w:pPr>
        <w:tabs>
          <w:tab w:val="num" w:pos="5760"/>
        </w:tabs>
        <w:ind w:left="5760" w:hanging="360"/>
      </w:pPr>
      <w:rPr>
        <w:rFonts w:ascii="Times New Roman" w:hAnsi="Times New Roman" w:hint="default"/>
      </w:rPr>
    </w:lvl>
    <w:lvl w:ilvl="8" w:tplc="28CA21F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F455CB"/>
    <w:multiLevelType w:val="hybridMultilevel"/>
    <w:tmpl w:val="1E786CDC"/>
    <w:lvl w:ilvl="0" w:tplc="9DAC5BF8">
      <w:start w:val="1"/>
      <w:numFmt w:val="bullet"/>
      <w:lvlText w:val="•"/>
      <w:lvlJc w:val="left"/>
      <w:pPr>
        <w:tabs>
          <w:tab w:val="num" w:pos="720"/>
        </w:tabs>
        <w:ind w:left="720" w:hanging="360"/>
      </w:pPr>
      <w:rPr>
        <w:rFonts w:ascii="Times New Roman" w:hAnsi="Times New Roman" w:hint="default"/>
      </w:rPr>
    </w:lvl>
    <w:lvl w:ilvl="1" w:tplc="94C007CC">
      <w:start w:val="163"/>
      <w:numFmt w:val="bullet"/>
      <w:lvlText w:val="–"/>
      <w:lvlJc w:val="left"/>
      <w:pPr>
        <w:tabs>
          <w:tab w:val="num" w:pos="1440"/>
        </w:tabs>
        <w:ind w:left="1440" w:hanging="360"/>
      </w:pPr>
      <w:rPr>
        <w:rFonts w:ascii="Times New Roman" w:hAnsi="Times New Roman" w:hint="default"/>
      </w:rPr>
    </w:lvl>
    <w:lvl w:ilvl="2" w:tplc="67268A66" w:tentative="1">
      <w:start w:val="1"/>
      <w:numFmt w:val="bullet"/>
      <w:lvlText w:val="•"/>
      <w:lvlJc w:val="left"/>
      <w:pPr>
        <w:tabs>
          <w:tab w:val="num" w:pos="2160"/>
        </w:tabs>
        <w:ind w:left="2160" w:hanging="360"/>
      </w:pPr>
      <w:rPr>
        <w:rFonts w:ascii="Times New Roman" w:hAnsi="Times New Roman" w:hint="default"/>
      </w:rPr>
    </w:lvl>
    <w:lvl w:ilvl="3" w:tplc="1430C10C" w:tentative="1">
      <w:start w:val="1"/>
      <w:numFmt w:val="bullet"/>
      <w:lvlText w:val="•"/>
      <w:lvlJc w:val="left"/>
      <w:pPr>
        <w:tabs>
          <w:tab w:val="num" w:pos="2880"/>
        </w:tabs>
        <w:ind w:left="2880" w:hanging="360"/>
      </w:pPr>
      <w:rPr>
        <w:rFonts w:ascii="Times New Roman" w:hAnsi="Times New Roman" w:hint="default"/>
      </w:rPr>
    </w:lvl>
    <w:lvl w:ilvl="4" w:tplc="7B70DE02" w:tentative="1">
      <w:start w:val="1"/>
      <w:numFmt w:val="bullet"/>
      <w:lvlText w:val="•"/>
      <w:lvlJc w:val="left"/>
      <w:pPr>
        <w:tabs>
          <w:tab w:val="num" w:pos="3600"/>
        </w:tabs>
        <w:ind w:left="3600" w:hanging="360"/>
      </w:pPr>
      <w:rPr>
        <w:rFonts w:ascii="Times New Roman" w:hAnsi="Times New Roman" w:hint="default"/>
      </w:rPr>
    </w:lvl>
    <w:lvl w:ilvl="5" w:tplc="AFDC1F8C" w:tentative="1">
      <w:start w:val="1"/>
      <w:numFmt w:val="bullet"/>
      <w:lvlText w:val="•"/>
      <w:lvlJc w:val="left"/>
      <w:pPr>
        <w:tabs>
          <w:tab w:val="num" w:pos="4320"/>
        </w:tabs>
        <w:ind w:left="4320" w:hanging="360"/>
      </w:pPr>
      <w:rPr>
        <w:rFonts w:ascii="Times New Roman" w:hAnsi="Times New Roman" w:hint="default"/>
      </w:rPr>
    </w:lvl>
    <w:lvl w:ilvl="6" w:tplc="9B021830" w:tentative="1">
      <w:start w:val="1"/>
      <w:numFmt w:val="bullet"/>
      <w:lvlText w:val="•"/>
      <w:lvlJc w:val="left"/>
      <w:pPr>
        <w:tabs>
          <w:tab w:val="num" w:pos="5040"/>
        </w:tabs>
        <w:ind w:left="5040" w:hanging="360"/>
      </w:pPr>
      <w:rPr>
        <w:rFonts w:ascii="Times New Roman" w:hAnsi="Times New Roman" w:hint="default"/>
      </w:rPr>
    </w:lvl>
    <w:lvl w:ilvl="7" w:tplc="298C552A" w:tentative="1">
      <w:start w:val="1"/>
      <w:numFmt w:val="bullet"/>
      <w:lvlText w:val="•"/>
      <w:lvlJc w:val="left"/>
      <w:pPr>
        <w:tabs>
          <w:tab w:val="num" w:pos="5760"/>
        </w:tabs>
        <w:ind w:left="5760" w:hanging="360"/>
      </w:pPr>
      <w:rPr>
        <w:rFonts w:ascii="Times New Roman" w:hAnsi="Times New Roman" w:hint="default"/>
      </w:rPr>
    </w:lvl>
    <w:lvl w:ilvl="8" w:tplc="8DC8A7B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F474EBD"/>
    <w:multiLevelType w:val="hybridMultilevel"/>
    <w:tmpl w:val="C3F4F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06187D"/>
    <w:multiLevelType w:val="multilevel"/>
    <w:tmpl w:val="3D0C7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182810"/>
    <w:multiLevelType w:val="hybridMultilevel"/>
    <w:tmpl w:val="60528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6"/>
  </w:num>
  <w:num w:numId="4">
    <w:abstractNumId w:val="19"/>
  </w:num>
  <w:num w:numId="5">
    <w:abstractNumId w:val="28"/>
  </w:num>
  <w:num w:numId="6">
    <w:abstractNumId w:val="14"/>
  </w:num>
  <w:num w:numId="7">
    <w:abstractNumId w:val="16"/>
  </w:num>
  <w:num w:numId="8">
    <w:abstractNumId w:val="6"/>
  </w:num>
  <w:num w:numId="9">
    <w:abstractNumId w:val="15"/>
  </w:num>
  <w:num w:numId="10">
    <w:abstractNumId w:val="0"/>
  </w:num>
  <w:num w:numId="11">
    <w:abstractNumId w:val="20"/>
  </w:num>
  <w:num w:numId="12">
    <w:abstractNumId w:val="3"/>
  </w:num>
  <w:num w:numId="13">
    <w:abstractNumId w:val="17"/>
  </w:num>
  <w:num w:numId="14">
    <w:abstractNumId w:val="21"/>
  </w:num>
  <w:num w:numId="15">
    <w:abstractNumId w:val="1"/>
  </w:num>
  <w:num w:numId="16">
    <w:abstractNumId w:val="27"/>
  </w:num>
  <w:num w:numId="17">
    <w:abstractNumId w:val="11"/>
  </w:num>
  <w:num w:numId="18">
    <w:abstractNumId w:val="18"/>
  </w:num>
  <w:num w:numId="19">
    <w:abstractNumId w:val="24"/>
  </w:num>
  <w:num w:numId="20">
    <w:abstractNumId w:val="2"/>
  </w:num>
  <w:num w:numId="21">
    <w:abstractNumId w:val="22"/>
  </w:num>
  <w:num w:numId="22">
    <w:abstractNumId w:val="9"/>
  </w:num>
  <w:num w:numId="23">
    <w:abstractNumId w:val="12"/>
  </w:num>
  <w:num w:numId="24">
    <w:abstractNumId w:val="4"/>
  </w:num>
  <w:num w:numId="25">
    <w:abstractNumId w:val="25"/>
  </w:num>
  <w:num w:numId="26">
    <w:abstractNumId w:val="13"/>
  </w:num>
  <w:num w:numId="27">
    <w:abstractNumId w:val="10"/>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1M7U0sDQ1NjQ1sTRV0lEKTi0uzszPAykwrQUAwpxj1ywAAAA="/>
  </w:docVars>
  <w:rsids>
    <w:rsidRoot w:val="00052307"/>
    <w:rsid w:val="00033533"/>
    <w:rsid w:val="00052307"/>
    <w:rsid w:val="00072F1C"/>
    <w:rsid w:val="000C5CFB"/>
    <w:rsid w:val="000E7CA4"/>
    <w:rsid w:val="000F2FAC"/>
    <w:rsid w:val="000F3641"/>
    <w:rsid w:val="00182611"/>
    <w:rsid w:val="001A4021"/>
    <w:rsid w:val="002530F9"/>
    <w:rsid w:val="00255B00"/>
    <w:rsid w:val="00275BD2"/>
    <w:rsid w:val="002F2843"/>
    <w:rsid w:val="00304527"/>
    <w:rsid w:val="00357D24"/>
    <w:rsid w:val="003B65D3"/>
    <w:rsid w:val="003E50DE"/>
    <w:rsid w:val="003E5903"/>
    <w:rsid w:val="00533A31"/>
    <w:rsid w:val="005F46D2"/>
    <w:rsid w:val="00617B32"/>
    <w:rsid w:val="006C6DDB"/>
    <w:rsid w:val="0079664C"/>
    <w:rsid w:val="00801C59"/>
    <w:rsid w:val="00872112"/>
    <w:rsid w:val="008F5CAB"/>
    <w:rsid w:val="00921397"/>
    <w:rsid w:val="0092617A"/>
    <w:rsid w:val="009A5E7A"/>
    <w:rsid w:val="00A76C7A"/>
    <w:rsid w:val="00B1731B"/>
    <w:rsid w:val="00B20F0F"/>
    <w:rsid w:val="00B447EA"/>
    <w:rsid w:val="00B8443F"/>
    <w:rsid w:val="00BD4B35"/>
    <w:rsid w:val="00CA737C"/>
    <w:rsid w:val="00CC2E3F"/>
    <w:rsid w:val="00CE208C"/>
    <w:rsid w:val="00CF0A1F"/>
    <w:rsid w:val="00CF2639"/>
    <w:rsid w:val="00D20C17"/>
    <w:rsid w:val="00D437F7"/>
    <w:rsid w:val="00D872BD"/>
    <w:rsid w:val="00D9587B"/>
    <w:rsid w:val="00E15657"/>
    <w:rsid w:val="00E20F65"/>
    <w:rsid w:val="00E414E3"/>
    <w:rsid w:val="00E42FAB"/>
    <w:rsid w:val="00E468A7"/>
    <w:rsid w:val="00E55470"/>
    <w:rsid w:val="00FD1B87"/>
    <w:rsid w:val="00FD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29CDEF"/>
  <w15:chartTrackingRefBased/>
  <w15:docId w15:val="{734DD756-63FD-4116-A4E5-7B461F94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307"/>
  </w:style>
  <w:style w:type="paragraph" w:styleId="Heading2">
    <w:name w:val="heading 2"/>
    <w:basedOn w:val="Normal"/>
    <w:next w:val="Normal"/>
    <w:link w:val="Heading2Char1"/>
    <w:qFormat/>
    <w:rsid w:val="003E50DE"/>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903"/>
    <w:pPr>
      <w:spacing w:after="0" w:line="240" w:lineRule="auto"/>
    </w:pPr>
    <w:rPr>
      <w:lang w:val="en-AU"/>
    </w:rPr>
  </w:style>
  <w:style w:type="paragraph" w:styleId="ListParagraph">
    <w:name w:val="List Paragraph"/>
    <w:basedOn w:val="Normal"/>
    <w:uiPriority w:val="34"/>
    <w:qFormat/>
    <w:rsid w:val="003E50DE"/>
    <w:pPr>
      <w:ind w:left="720"/>
      <w:contextualSpacing/>
    </w:pPr>
  </w:style>
  <w:style w:type="character" w:customStyle="1" w:styleId="Heading2Char">
    <w:name w:val="Heading 2 Char"/>
    <w:basedOn w:val="DefaultParagraphFont"/>
    <w:uiPriority w:val="9"/>
    <w:semiHidden/>
    <w:rsid w:val="003E50DE"/>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3E50DE"/>
    <w:rPr>
      <w:rFonts w:ascii="Arial" w:eastAsia="Times New Roman" w:hAnsi="Arial" w:cs="Arial"/>
      <w:b/>
      <w:bCs/>
      <w:i/>
      <w:iCs/>
      <w:sz w:val="28"/>
      <w:szCs w:val="28"/>
    </w:rPr>
  </w:style>
  <w:style w:type="character" w:styleId="Emphasis">
    <w:name w:val="Emphasis"/>
    <w:uiPriority w:val="20"/>
    <w:qFormat/>
    <w:rsid w:val="003E50DE"/>
    <w:rPr>
      <w:b/>
      <w:bCs/>
      <w:i w:val="0"/>
      <w:iCs w:val="0"/>
    </w:rPr>
  </w:style>
  <w:style w:type="paragraph" w:styleId="NormalWeb">
    <w:name w:val="Normal (Web)"/>
    <w:basedOn w:val="Normal"/>
    <w:uiPriority w:val="99"/>
    <w:semiHidden/>
    <w:unhideWhenUsed/>
    <w:rsid w:val="003E50D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50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E50DE"/>
    <w:rPr>
      <w:rFonts w:ascii="Times New Roman" w:eastAsia="Times New Roman" w:hAnsi="Times New Roman" w:cs="Times New Roman"/>
      <w:sz w:val="24"/>
      <w:szCs w:val="24"/>
    </w:rPr>
  </w:style>
  <w:style w:type="character" w:styleId="Hyperlink">
    <w:name w:val="Hyperlink"/>
    <w:uiPriority w:val="99"/>
    <w:unhideWhenUsed/>
    <w:rsid w:val="003E50DE"/>
    <w:rPr>
      <w:color w:val="0563C1"/>
      <w:u w:val="single"/>
    </w:rPr>
  </w:style>
  <w:style w:type="paragraph" w:styleId="Header">
    <w:name w:val="header"/>
    <w:basedOn w:val="Normal"/>
    <w:link w:val="HeaderChar"/>
    <w:uiPriority w:val="99"/>
    <w:unhideWhenUsed/>
    <w:rsid w:val="0025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F9"/>
  </w:style>
  <w:style w:type="character" w:styleId="UnresolvedMention">
    <w:name w:val="Unresolved Mention"/>
    <w:basedOn w:val="DefaultParagraphFont"/>
    <w:uiPriority w:val="99"/>
    <w:semiHidden/>
    <w:unhideWhenUsed/>
    <w:rsid w:val="000E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h79w9pn9Cg" TargetMode="Externa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RVA2N6tX2cg&amp;t=66s" TargetMode="Externa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www.behaviordoctor.org" TargetMode="External"/><Relationship Id="rId10" Type="http://schemas.openxmlformats.org/officeDocument/2006/relationships/hyperlink" Target="http://behaviordoctor.org/materialdownload/trainingvideos/Blake's%20Movie%20on%20Calming%20Down.mp4" TargetMode="External"/><Relationship Id="rId4" Type="http://schemas.openxmlformats.org/officeDocument/2006/relationships/webSettings" Target="webSettings.xml"/><Relationship Id="rId9" Type="http://schemas.openxmlformats.org/officeDocument/2006/relationships/hyperlink" Target="https://www.youtube.com/watch?v=Uxbdx-SeOOo" TargetMode="Externa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2" Type="http://schemas.openxmlformats.org/officeDocument/2006/relationships/hyperlink" Target="http://www.behaviordoctor.org"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Riffel</dc:creator>
  <cp:keywords/>
  <dc:description/>
  <cp:lastModifiedBy>Laura Riffel</cp:lastModifiedBy>
  <cp:revision>2</cp:revision>
  <dcterms:created xsi:type="dcterms:W3CDTF">2018-11-13T14:41:00Z</dcterms:created>
  <dcterms:modified xsi:type="dcterms:W3CDTF">2018-11-13T14:41:00Z</dcterms:modified>
</cp:coreProperties>
</file>