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156" w:rsidRPr="00D235C6" w:rsidRDefault="0008031C" w:rsidP="0008031C">
      <w:pPr>
        <w:jc w:val="center"/>
        <w:rPr>
          <w:rFonts w:asciiTheme="minorHAnsi" w:hAnsiTheme="minorHAnsi"/>
          <w:b/>
          <w:sz w:val="28"/>
          <w:szCs w:val="28"/>
        </w:rPr>
      </w:pPr>
      <w:r w:rsidRPr="00D235C6">
        <w:rPr>
          <w:rFonts w:asciiTheme="minorHAnsi" w:hAnsiTheme="minorHAnsi"/>
          <w:b/>
          <w:sz w:val="28"/>
          <w:szCs w:val="28"/>
        </w:rPr>
        <w:t xml:space="preserve">Lake City Public Schools </w:t>
      </w:r>
      <w:r w:rsidR="00D235C6">
        <w:rPr>
          <w:rFonts w:asciiTheme="minorHAnsi" w:hAnsiTheme="minorHAnsi"/>
          <w:b/>
          <w:sz w:val="28"/>
          <w:szCs w:val="28"/>
        </w:rPr>
        <w:t>201</w:t>
      </w:r>
      <w:r w:rsidR="002376E2">
        <w:rPr>
          <w:rFonts w:asciiTheme="minorHAnsi" w:hAnsiTheme="minorHAnsi"/>
          <w:b/>
          <w:sz w:val="28"/>
          <w:szCs w:val="28"/>
        </w:rPr>
        <w:t>8</w:t>
      </w:r>
      <w:r w:rsidR="00777E11" w:rsidRPr="00D235C6">
        <w:rPr>
          <w:rFonts w:asciiTheme="minorHAnsi" w:hAnsiTheme="minorHAnsi"/>
          <w:b/>
          <w:sz w:val="28"/>
          <w:szCs w:val="28"/>
        </w:rPr>
        <w:t xml:space="preserve"> -201</w:t>
      </w:r>
      <w:r w:rsidR="002376E2">
        <w:rPr>
          <w:rFonts w:asciiTheme="minorHAnsi" w:hAnsiTheme="minorHAnsi"/>
          <w:b/>
          <w:sz w:val="28"/>
          <w:szCs w:val="28"/>
        </w:rPr>
        <w:t>9</w:t>
      </w:r>
      <w:r w:rsidR="00777E11" w:rsidRPr="00D235C6">
        <w:rPr>
          <w:rFonts w:asciiTheme="minorHAnsi" w:hAnsiTheme="minorHAnsi"/>
          <w:b/>
          <w:sz w:val="28"/>
          <w:szCs w:val="28"/>
        </w:rPr>
        <w:t xml:space="preserve"> Annual Notifications</w:t>
      </w:r>
    </w:p>
    <w:p w:rsidR="00777E11" w:rsidRPr="00D235C6" w:rsidRDefault="00777E11" w:rsidP="00777E11">
      <w:pPr>
        <w:rPr>
          <w:rFonts w:asciiTheme="minorHAnsi" w:hAnsiTheme="minorHAnsi"/>
          <w:b/>
          <w:sz w:val="24"/>
          <w:szCs w:val="24"/>
        </w:rPr>
      </w:pPr>
    </w:p>
    <w:p w:rsidR="009C43E4" w:rsidRPr="00D235C6" w:rsidRDefault="009C43E4" w:rsidP="009C43E4">
      <w:pPr>
        <w:rPr>
          <w:rFonts w:asciiTheme="minorHAnsi" w:hAnsiTheme="minorHAnsi"/>
          <w:b/>
          <w:sz w:val="24"/>
          <w:szCs w:val="24"/>
        </w:rPr>
      </w:pPr>
      <w:r w:rsidRPr="00D235C6">
        <w:rPr>
          <w:rFonts w:asciiTheme="minorHAnsi" w:hAnsiTheme="minorHAnsi"/>
          <w:b/>
          <w:sz w:val="24"/>
          <w:szCs w:val="24"/>
        </w:rPr>
        <w:t xml:space="preserve">Lake City Public Schools </w:t>
      </w:r>
      <w:r w:rsidR="00D235C6">
        <w:rPr>
          <w:rFonts w:asciiTheme="minorHAnsi" w:hAnsiTheme="minorHAnsi"/>
          <w:b/>
          <w:sz w:val="24"/>
          <w:szCs w:val="24"/>
        </w:rPr>
        <w:t>201</w:t>
      </w:r>
      <w:r w:rsidR="002376E2">
        <w:rPr>
          <w:rFonts w:asciiTheme="minorHAnsi" w:hAnsiTheme="minorHAnsi"/>
          <w:b/>
          <w:sz w:val="24"/>
          <w:szCs w:val="24"/>
        </w:rPr>
        <w:t>8</w:t>
      </w:r>
      <w:r w:rsidR="00D235C6">
        <w:rPr>
          <w:rFonts w:asciiTheme="minorHAnsi" w:hAnsiTheme="minorHAnsi"/>
          <w:b/>
          <w:sz w:val="24"/>
          <w:szCs w:val="24"/>
        </w:rPr>
        <w:t>-201</w:t>
      </w:r>
      <w:r w:rsidR="002376E2">
        <w:rPr>
          <w:rFonts w:asciiTheme="minorHAnsi" w:hAnsiTheme="minorHAnsi"/>
          <w:b/>
          <w:sz w:val="24"/>
          <w:szCs w:val="24"/>
        </w:rPr>
        <w:t>9</w:t>
      </w:r>
      <w:bookmarkStart w:id="0" w:name="_GoBack"/>
      <w:bookmarkEnd w:id="0"/>
      <w:r w:rsidR="006043D6" w:rsidRPr="00D235C6">
        <w:rPr>
          <w:rFonts w:asciiTheme="minorHAnsi" w:hAnsiTheme="minorHAnsi"/>
          <w:b/>
          <w:sz w:val="24"/>
          <w:szCs w:val="24"/>
        </w:rPr>
        <w:t xml:space="preserve"> </w:t>
      </w:r>
      <w:r w:rsidRPr="00D235C6">
        <w:rPr>
          <w:rFonts w:asciiTheme="minorHAnsi" w:hAnsiTheme="minorHAnsi"/>
          <w:b/>
          <w:sz w:val="24"/>
          <w:szCs w:val="24"/>
        </w:rPr>
        <w:t>Asbestos Notice</w:t>
      </w:r>
      <w:r w:rsidR="00045FDE" w:rsidRPr="00D235C6">
        <w:rPr>
          <w:rFonts w:asciiTheme="minorHAnsi" w:hAnsiTheme="minorHAnsi"/>
          <w:b/>
          <w:sz w:val="24"/>
          <w:szCs w:val="24"/>
        </w:rPr>
        <w:t>:</w:t>
      </w:r>
    </w:p>
    <w:p w:rsidR="009C43E4" w:rsidRPr="00D235C6" w:rsidRDefault="009C43E4" w:rsidP="009C43E4">
      <w:pPr>
        <w:rPr>
          <w:rFonts w:asciiTheme="minorHAnsi" w:hAnsiTheme="minorHAnsi"/>
          <w:sz w:val="24"/>
          <w:szCs w:val="24"/>
        </w:rPr>
      </w:pPr>
    </w:p>
    <w:p w:rsidR="00777E11" w:rsidRPr="00D235C6" w:rsidRDefault="00777E11" w:rsidP="00777E11">
      <w:pPr>
        <w:rPr>
          <w:rFonts w:asciiTheme="minorHAnsi" w:hAnsiTheme="minorHAnsi"/>
          <w:sz w:val="24"/>
          <w:szCs w:val="24"/>
        </w:rPr>
      </w:pPr>
      <w:r w:rsidRPr="00D235C6">
        <w:rPr>
          <w:rFonts w:asciiTheme="minorHAnsi" w:hAnsiTheme="minorHAnsi"/>
          <w:sz w:val="24"/>
          <w:szCs w:val="24"/>
        </w:rPr>
        <w:t>During the past school y</w:t>
      </w:r>
      <w:r w:rsidR="00D235C6">
        <w:rPr>
          <w:rFonts w:asciiTheme="minorHAnsi" w:hAnsiTheme="minorHAnsi"/>
          <w:sz w:val="24"/>
          <w:szCs w:val="24"/>
        </w:rPr>
        <w:t>ear and continuing into the 201</w:t>
      </w:r>
      <w:r w:rsidR="000A37C7">
        <w:rPr>
          <w:rFonts w:asciiTheme="minorHAnsi" w:hAnsiTheme="minorHAnsi"/>
          <w:sz w:val="24"/>
          <w:szCs w:val="24"/>
        </w:rPr>
        <w:t>8</w:t>
      </w:r>
      <w:r w:rsidR="00D235C6">
        <w:rPr>
          <w:rFonts w:asciiTheme="minorHAnsi" w:hAnsiTheme="minorHAnsi"/>
          <w:sz w:val="24"/>
          <w:szCs w:val="24"/>
        </w:rPr>
        <w:t>-201</w:t>
      </w:r>
      <w:r w:rsidR="000A37C7">
        <w:rPr>
          <w:rFonts w:asciiTheme="minorHAnsi" w:hAnsiTheme="minorHAnsi"/>
          <w:sz w:val="24"/>
          <w:szCs w:val="24"/>
        </w:rPr>
        <w:t>9</w:t>
      </w:r>
      <w:r w:rsidRPr="00D235C6">
        <w:rPr>
          <w:rFonts w:asciiTheme="minorHAnsi" w:hAnsiTheme="minorHAnsi"/>
          <w:sz w:val="24"/>
          <w:szCs w:val="24"/>
        </w:rPr>
        <w:t xml:space="preserve"> school year, the following asbestos management activities have been or are currently being completed. These activities are pursuant to the Environmental Protection agency 40 CFR Part 763 – “Asbestos Containing Materials in Schools; Final Rule and Notice.”</w:t>
      </w:r>
    </w:p>
    <w:p w:rsidR="00777E11" w:rsidRPr="00D235C6" w:rsidRDefault="00777E11" w:rsidP="00777E11">
      <w:pPr>
        <w:rPr>
          <w:rFonts w:asciiTheme="minorHAnsi" w:hAnsiTheme="minorHAnsi"/>
          <w:sz w:val="24"/>
          <w:szCs w:val="24"/>
        </w:rPr>
      </w:pPr>
    </w:p>
    <w:p w:rsidR="00777E11" w:rsidRPr="00D235C6" w:rsidRDefault="00777E11" w:rsidP="00777E11">
      <w:pPr>
        <w:pStyle w:val="ListParagraph"/>
        <w:numPr>
          <w:ilvl w:val="0"/>
          <w:numId w:val="2"/>
        </w:numPr>
        <w:rPr>
          <w:rFonts w:asciiTheme="minorHAnsi" w:hAnsiTheme="minorHAnsi"/>
          <w:sz w:val="24"/>
          <w:szCs w:val="24"/>
        </w:rPr>
      </w:pPr>
      <w:r w:rsidRPr="00D235C6">
        <w:rPr>
          <w:rFonts w:asciiTheme="minorHAnsi" w:hAnsiTheme="minorHAnsi"/>
          <w:sz w:val="24"/>
          <w:szCs w:val="24"/>
        </w:rPr>
        <w:t>Semi-Annual Periodic Surveillance Inspection</w:t>
      </w:r>
    </w:p>
    <w:p w:rsidR="00777E11" w:rsidRPr="00D235C6" w:rsidRDefault="00777E11" w:rsidP="00777E11">
      <w:pPr>
        <w:pStyle w:val="ListParagraph"/>
        <w:numPr>
          <w:ilvl w:val="0"/>
          <w:numId w:val="2"/>
        </w:numPr>
        <w:rPr>
          <w:rFonts w:asciiTheme="minorHAnsi" w:hAnsiTheme="minorHAnsi"/>
          <w:sz w:val="24"/>
          <w:szCs w:val="24"/>
        </w:rPr>
      </w:pPr>
      <w:r w:rsidRPr="00D235C6">
        <w:rPr>
          <w:rFonts w:asciiTheme="minorHAnsi" w:hAnsiTheme="minorHAnsi"/>
          <w:sz w:val="24"/>
          <w:szCs w:val="24"/>
        </w:rPr>
        <w:t>Notification of Asbestos Locations for Short-Term Workers (Electricians, Plumbers, etc.)</w:t>
      </w:r>
    </w:p>
    <w:p w:rsidR="00777E11" w:rsidRPr="00D235C6" w:rsidRDefault="00777E11" w:rsidP="00777E11">
      <w:pPr>
        <w:pStyle w:val="ListParagraph"/>
        <w:numPr>
          <w:ilvl w:val="0"/>
          <w:numId w:val="2"/>
        </w:numPr>
        <w:rPr>
          <w:rFonts w:asciiTheme="minorHAnsi" w:hAnsiTheme="minorHAnsi"/>
          <w:sz w:val="24"/>
          <w:szCs w:val="24"/>
        </w:rPr>
      </w:pPr>
      <w:r w:rsidRPr="00D235C6">
        <w:rPr>
          <w:rFonts w:asciiTheme="minorHAnsi" w:hAnsiTheme="minorHAnsi"/>
          <w:sz w:val="24"/>
          <w:szCs w:val="24"/>
        </w:rPr>
        <w:t>Annual Training of District Personnel</w:t>
      </w:r>
    </w:p>
    <w:p w:rsidR="00961052" w:rsidRDefault="000A37C7" w:rsidP="00777E11">
      <w:pPr>
        <w:pStyle w:val="ListParagraph"/>
        <w:numPr>
          <w:ilvl w:val="0"/>
          <w:numId w:val="2"/>
        </w:numPr>
        <w:rPr>
          <w:rFonts w:asciiTheme="minorHAnsi" w:hAnsiTheme="minorHAnsi"/>
          <w:sz w:val="24"/>
          <w:szCs w:val="24"/>
        </w:rPr>
      </w:pPr>
      <w:r>
        <w:rPr>
          <w:rFonts w:asciiTheme="minorHAnsi" w:hAnsiTheme="minorHAnsi"/>
          <w:sz w:val="24"/>
          <w:szCs w:val="24"/>
        </w:rPr>
        <w:t>Boiler removed for elementary building project</w:t>
      </w:r>
      <w:r w:rsidR="00961052" w:rsidRPr="00D235C6">
        <w:rPr>
          <w:rFonts w:asciiTheme="minorHAnsi" w:hAnsiTheme="minorHAnsi"/>
          <w:sz w:val="24"/>
          <w:szCs w:val="24"/>
        </w:rPr>
        <w:t xml:space="preserve"> purposes in the </w:t>
      </w:r>
      <w:r>
        <w:rPr>
          <w:rFonts w:asciiTheme="minorHAnsi" w:hAnsiTheme="minorHAnsi"/>
          <w:sz w:val="24"/>
          <w:szCs w:val="24"/>
        </w:rPr>
        <w:t>fall</w:t>
      </w:r>
      <w:r w:rsidR="00961052" w:rsidRPr="00D235C6">
        <w:rPr>
          <w:rFonts w:asciiTheme="minorHAnsi" w:hAnsiTheme="minorHAnsi"/>
          <w:sz w:val="24"/>
          <w:szCs w:val="24"/>
        </w:rPr>
        <w:t xml:space="preserve"> of 201</w:t>
      </w:r>
      <w:r>
        <w:rPr>
          <w:rFonts w:asciiTheme="minorHAnsi" w:hAnsiTheme="minorHAnsi"/>
          <w:sz w:val="24"/>
          <w:szCs w:val="24"/>
        </w:rPr>
        <w:t>8</w:t>
      </w:r>
    </w:p>
    <w:p w:rsidR="000A37C7" w:rsidRPr="00D235C6" w:rsidRDefault="000A37C7" w:rsidP="00777E11">
      <w:pPr>
        <w:pStyle w:val="ListParagraph"/>
        <w:numPr>
          <w:ilvl w:val="0"/>
          <w:numId w:val="2"/>
        </w:numPr>
        <w:rPr>
          <w:rFonts w:asciiTheme="minorHAnsi" w:hAnsiTheme="minorHAnsi"/>
          <w:sz w:val="24"/>
          <w:szCs w:val="24"/>
        </w:rPr>
      </w:pPr>
      <w:r>
        <w:rPr>
          <w:rFonts w:asciiTheme="minorHAnsi" w:hAnsiTheme="minorHAnsi"/>
          <w:sz w:val="24"/>
          <w:szCs w:val="24"/>
        </w:rPr>
        <w:t>Planned removal in 2019 for elementary building project</w:t>
      </w:r>
    </w:p>
    <w:p w:rsidR="00777E11" w:rsidRPr="00D235C6" w:rsidRDefault="00777E11" w:rsidP="00777E11">
      <w:pPr>
        <w:rPr>
          <w:rFonts w:asciiTheme="minorHAnsi" w:hAnsiTheme="minorHAnsi"/>
          <w:sz w:val="24"/>
          <w:szCs w:val="24"/>
        </w:rPr>
      </w:pPr>
    </w:p>
    <w:p w:rsidR="00777E11" w:rsidRPr="00D235C6" w:rsidRDefault="00777E11" w:rsidP="00777E11">
      <w:pPr>
        <w:rPr>
          <w:rFonts w:asciiTheme="minorHAnsi" w:hAnsiTheme="minorHAnsi"/>
          <w:sz w:val="24"/>
          <w:szCs w:val="24"/>
        </w:rPr>
      </w:pPr>
      <w:r w:rsidRPr="00D235C6">
        <w:rPr>
          <w:rFonts w:asciiTheme="minorHAnsi" w:hAnsiTheme="minorHAnsi"/>
          <w:sz w:val="24"/>
          <w:szCs w:val="24"/>
        </w:rPr>
        <w:t>During the past 201</w:t>
      </w:r>
      <w:r w:rsidR="000A37C7">
        <w:rPr>
          <w:rFonts w:asciiTheme="minorHAnsi" w:hAnsiTheme="minorHAnsi"/>
          <w:sz w:val="24"/>
          <w:szCs w:val="24"/>
        </w:rPr>
        <w:t>7</w:t>
      </w:r>
      <w:r w:rsidRPr="00D235C6">
        <w:rPr>
          <w:rFonts w:asciiTheme="minorHAnsi" w:hAnsiTheme="minorHAnsi"/>
          <w:sz w:val="24"/>
          <w:szCs w:val="24"/>
        </w:rPr>
        <w:t>-201</w:t>
      </w:r>
      <w:r w:rsidR="000A37C7">
        <w:rPr>
          <w:rFonts w:asciiTheme="minorHAnsi" w:hAnsiTheme="minorHAnsi"/>
          <w:sz w:val="24"/>
          <w:szCs w:val="24"/>
        </w:rPr>
        <w:t>8</w:t>
      </w:r>
      <w:r w:rsidRPr="00D235C6">
        <w:rPr>
          <w:rFonts w:asciiTheme="minorHAnsi" w:hAnsiTheme="minorHAnsi"/>
          <w:sz w:val="24"/>
          <w:szCs w:val="24"/>
        </w:rPr>
        <w:t xml:space="preserve"> school year, Lake City Public Schools has</w:t>
      </w:r>
      <w:r w:rsidR="009A5987" w:rsidRPr="00D235C6">
        <w:rPr>
          <w:rFonts w:asciiTheme="minorHAnsi" w:hAnsiTheme="minorHAnsi"/>
          <w:sz w:val="24"/>
          <w:szCs w:val="24"/>
        </w:rPr>
        <w:t>n’t had any</w:t>
      </w:r>
      <w:r w:rsidRPr="00D235C6">
        <w:rPr>
          <w:rFonts w:asciiTheme="minorHAnsi" w:hAnsiTheme="minorHAnsi"/>
          <w:sz w:val="24"/>
          <w:szCs w:val="24"/>
        </w:rPr>
        <w:t xml:space="preserve"> response</w:t>
      </w:r>
      <w:r w:rsidR="00546D7D" w:rsidRPr="00D235C6">
        <w:rPr>
          <w:rFonts w:asciiTheme="minorHAnsi" w:hAnsiTheme="minorHAnsi"/>
          <w:sz w:val="24"/>
          <w:szCs w:val="24"/>
        </w:rPr>
        <w:t xml:space="preserve"> issues dealing with asbestos. For the 201</w:t>
      </w:r>
      <w:r w:rsidR="000A37C7">
        <w:rPr>
          <w:rFonts w:asciiTheme="minorHAnsi" w:hAnsiTheme="minorHAnsi"/>
          <w:sz w:val="24"/>
          <w:szCs w:val="24"/>
        </w:rPr>
        <w:t>8</w:t>
      </w:r>
      <w:r w:rsidR="00546D7D" w:rsidRPr="00D235C6">
        <w:rPr>
          <w:rFonts w:asciiTheme="minorHAnsi" w:hAnsiTheme="minorHAnsi"/>
          <w:sz w:val="24"/>
          <w:szCs w:val="24"/>
        </w:rPr>
        <w:t>-201</w:t>
      </w:r>
      <w:r w:rsidR="000A37C7">
        <w:rPr>
          <w:rFonts w:asciiTheme="minorHAnsi" w:hAnsiTheme="minorHAnsi"/>
          <w:sz w:val="24"/>
          <w:szCs w:val="24"/>
        </w:rPr>
        <w:t>9</w:t>
      </w:r>
      <w:r w:rsidR="00546D7D" w:rsidRPr="00D235C6">
        <w:rPr>
          <w:rFonts w:asciiTheme="minorHAnsi" w:hAnsiTheme="minorHAnsi"/>
          <w:sz w:val="24"/>
          <w:szCs w:val="24"/>
        </w:rPr>
        <w:t xml:space="preserve"> school year, Lake City Public Schools </w:t>
      </w:r>
      <w:r w:rsidR="000A37C7">
        <w:rPr>
          <w:rFonts w:asciiTheme="minorHAnsi" w:hAnsiTheme="minorHAnsi"/>
          <w:sz w:val="24"/>
          <w:szCs w:val="24"/>
        </w:rPr>
        <w:t xml:space="preserve">is planning an asbestos removal </w:t>
      </w:r>
      <w:r w:rsidR="001E5938">
        <w:rPr>
          <w:rFonts w:asciiTheme="minorHAnsi" w:hAnsiTheme="minorHAnsi"/>
          <w:sz w:val="24"/>
          <w:szCs w:val="24"/>
        </w:rPr>
        <w:t xml:space="preserve">of two roof drains in the main gym and removal related to the elementary building project </w:t>
      </w:r>
      <w:r w:rsidR="000A37C7">
        <w:rPr>
          <w:rFonts w:asciiTheme="minorHAnsi" w:hAnsiTheme="minorHAnsi"/>
          <w:sz w:val="24"/>
          <w:szCs w:val="24"/>
        </w:rPr>
        <w:t>over the spring/ summer</w:t>
      </w:r>
      <w:r w:rsidR="00546D7D" w:rsidRPr="00D235C6">
        <w:rPr>
          <w:rFonts w:asciiTheme="minorHAnsi" w:hAnsiTheme="minorHAnsi"/>
          <w:sz w:val="24"/>
          <w:szCs w:val="24"/>
        </w:rPr>
        <w:t xml:space="preserve">. </w:t>
      </w:r>
    </w:p>
    <w:p w:rsidR="00546D7D" w:rsidRPr="00D235C6" w:rsidRDefault="00546D7D" w:rsidP="00777E11">
      <w:pPr>
        <w:rPr>
          <w:rFonts w:asciiTheme="minorHAnsi" w:hAnsiTheme="minorHAnsi"/>
          <w:sz w:val="24"/>
          <w:szCs w:val="24"/>
        </w:rPr>
      </w:pPr>
    </w:p>
    <w:p w:rsidR="00546D7D" w:rsidRPr="00D235C6" w:rsidRDefault="00546D7D" w:rsidP="00777E11">
      <w:pPr>
        <w:rPr>
          <w:rFonts w:asciiTheme="minorHAnsi" w:hAnsiTheme="minorHAnsi"/>
          <w:sz w:val="24"/>
          <w:szCs w:val="24"/>
        </w:rPr>
      </w:pPr>
      <w:r w:rsidRPr="00D235C6">
        <w:rPr>
          <w:rFonts w:asciiTheme="minorHAnsi" w:hAnsiTheme="minorHAnsi"/>
          <w:sz w:val="24"/>
          <w:szCs w:val="24"/>
        </w:rPr>
        <w:t>The school district had contracted through the Southeast Service Cooperative with the Institute for Environmental Assessment to provide environmental consulting services. The complete updated Asbestos Management Plan for Lake City Schools can be found at the District office or in the administrative office at each of the school facilities. The Management Plan can be view</w:t>
      </w:r>
      <w:r w:rsidR="00A93D39" w:rsidRPr="00D235C6">
        <w:rPr>
          <w:rFonts w:asciiTheme="minorHAnsi" w:hAnsiTheme="minorHAnsi"/>
          <w:sz w:val="24"/>
          <w:szCs w:val="24"/>
        </w:rPr>
        <w:t xml:space="preserve">ed without cost or restriction, </w:t>
      </w:r>
      <w:r w:rsidRPr="00D235C6">
        <w:rPr>
          <w:rFonts w:asciiTheme="minorHAnsi" w:hAnsiTheme="minorHAnsi"/>
          <w:sz w:val="24"/>
          <w:szCs w:val="24"/>
        </w:rPr>
        <w:t>during normal working hours. Copies can also be obtained for a fee of $.10 per page.</w:t>
      </w:r>
    </w:p>
    <w:p w:rsidR="00546D7D" w:rsidRPr="00D235C6" w:rsidRDefault="00546D7D" w:rsidP="00777E11">
      <w:pPr>
        <w:rPr>
          <w:rFonts w:asciiTheme="minorHAnsi" w:hAnsiTheme="minorHAnsi"/>
          <w:sz w:val="24"/>
          <w:szCs w:val="24"/>
        </w:rPr>
      </w:pPr>
    </w:p>
    <w:p w:rsidR="00546D7D" w:rsidRPr="00D235C6" w:rsidRDefault="00546D7D" w:rsidP="00777E11">
      <w:pPr>
        <w:rPr>
          <w:rFonts w:asciiTheme="minorHAnsi" w:hAnsiTheme="minorHAnsi"/>
          <w:sz w:val="24"/>
          <w:szCs w:val="24"/>
        </w:rPr>
      </w:pPr>
      <w:r w:rsidRPr="00D235C6">
        <w:rPr>
          <w:rFonts w:asciiTheme="minorHAnsi" w:hAnsiTheme="minorHAnsi"/>
          <w:sz w:val="24"/>
          <w:szCs w:val="24"/>
        </w:rPr>
        <w:t>Any questions concerning this notice for our Asbestos Management Plan can b</w:t>
      </w:r>
      <w:r w:rsidR="00D2018C">
        <w:rPr>
          <w:rFonts w:asciiTheme="minorHAnsi" w:hAnsiTheme="minorHAnsi"/>
          <w:sz w:val="24"/>
          <w:szCs w:val="24"/>
        </w:rPr>
        <w:t xml:space="preserve">e directed to </w:t>
      </w:r>
      <w:r w:rsidRPr="00D235C6">
        <w:rPr>
          <w:rFonts w:asciiTheme="minorHAnsi" w:hAnsiTheme="minorHAnsi"/>
          <w:sz w:val="24"/>
          <w:szCs w:val="24"/>
        </w:rPr>
        <w:t xml:space="preserve">Institute for Environmental Assessment or to Jim Klennert at Lake City High School (651-345-2198). </w:t>
      </w:r>
      <w:r w:rsidR="00A93D39" w:rsidRPr="00D235C6">
        <w:rPr>
          <w:rFonts w:asciiTheme="minorHAnsi" w:hAnsiTheme="minorHAnsi"/>
          <w:sz w:val="24"/>
          <w:szCs w:val="24"/>
        </w:rPr>
        <w:t>jklennert@lake-city.k12.mn.us</w:t>
      </w:r>
    </w:p>
    <w:p w:rsidR="00546D7D" w:rsidRPr="00D235C6" w:rsidRDefault="00546D7D" w:rsidP="00777E11">
      <w:pPr>
        <w:rPr>
          <w:rFonts w:asciiTheme="minorHAnsi" w:hAnsiTheme="minorHAnsi"/>
          <w:sz w:val="24"/>
          <w:szCs w:val="24"/>
        </w:rPr>
      </w:pPr>
    </w:p>
    <w:p w:rsidR="00546D7D" w:rsidRPr="00D235C6" w:rsidRDefault="00546D7D" w:rsidP="00777E11">
      <w:pPr>
        <w:rPr>
          <w:rFonts w:asciiTheme="minorHAnsi" w:hAnsiTheme="minorHAnsi"/>
          <w:b/>
          <w:sz w:val="24"/>
          <w:szCs w:val="24"/>
        </w:rPr>
      </w:pPr>
      <w:r w:rsidRPr="00D235C6">
        <w:rPr>
          <w:rFonts w:asciiTheme="minorHAnsi" w:hAnsiTheme="minorHAnsi"/>
          <w:b/>
          <w:sz w:val="24"/>
          <w:szCs w:val="24"/>
        </w:rPr>
        <w:t xml:space="preserve">Lake City Public </w:t>
      </w:r>
      <w:r w:rsidR="00D235C6">
        <w:rPr>
          <w:rFonts w:asciiTheme="minorHAnsi" w:hAnsiTheme="minorHAnsi"/>
          <w:b/>
          <w:sz w:val="24"/>
          <w:szCs w:val="24"/>
        </w:rPr>
        <w:t>201</w:t>
      </w:r>
      <w:r w:rsidR="000A37C7">
        <w:rPr>
          <w:rFonts w:asciiTheme="minorHAnsi" w:hAnsiTheme="minorHAnsi"/>
          <w:b/>
          <w:sz w:val="24"/>
          <w:szCs w:val="24"/>
        </w:rPr>
        <w:t>8</w:t>
      </w:r>
      <w:r w:rsidR="00D235C6">
        <w:rPr>
          <w:rFonts w:asciiTheme="minorHAnsi" w:hAnsiTheme="minorHAnsi"/>
          <w:b/>
          <w:sz w:val="24"/>
          <w:szCs w:val="24"/>
        </w:rPr>
        <w:t>-201</w:t>
      </w:r>
      <w:r w:rsidR="000A37C7">
        <w:rPr>
          <w:rFonts w:asciiTheme="minorHAnsi" w:hAnsiTheme="minorHAnsi"/>
          <w:b/>
          <w:sz w:val="24"/>
          <w:szCs w:val="24"/>
        </w:rPr>
        <w:t>9</w:t>
      </w:r>
      <w:r w:rsidR="006043D6" w:rsidRPr="00D235C6">
        <w:rPr>
          <w:rFonts w:asciiTheme="minorHAnsi" w:hAnsiTheme="minorHAnsi"/>
          <w:b/>
          <w:sz w:val="24"/>
          <w:szCs w:val="24"/>
        </w:rPr>
        <w:t xml:space="preserve"> </w:t>
      </w:r>
      <w:r w:rsidRPr="00D235C6">
        <w:rPr>
          <w:rFonts w:asciiTheme="minorHAnsi" w:hAnsiTheme="minorHAnsi"/>
          <w:b/>
          <w:sz w:val="24"/>
          <w:szCs w:val="24"/>
        </w:rPr>
        <w:t>Schools Pesticide Notice</w:t>
      </w:r>
      <w:r w:rsidR="00045FDE" w:rsidRPr="00D235C6">
        <w:rPr>
          <w:rFonts w:asciiTheme="minorHAnsi" w:hAnsiTheme="minorHAnsi"/>
          <w:b/>
          <w:sz w:val="24"/>
          <w:szCs w:val="24"/>
        </w:rPr>
        <w:t>:</w:t>
      </w:r>
    </w:p>
    <w:p w:rsidR="00045FDE" w:rsidRPr="00D235C6" w:rsidRDefault="00045FDE" w:rsidP="00777E11">
      <w:pPr>
        <w:rPr>
          <w:rFonts w:asciiTheme="minorHAnsi" w:hAnsiTheme="minorHAnsi"/>
          <w:sz w:val="24"/>
          <w:szCs w:val="24"/>
        </w:rPr>
      </w:pPr>
    </w:p>
    <w:p w:rsidR="00045FDE" w:rsidRPr="00D235C6" w:rsidRDefault="00045FDE" w:rsidP="00777E11">
      <w:pPr>
        <w:rPr>
          <w:rFonts w:asciiTheme="minorHAnsi" w:hAnsiTheme="minorHAnsi"/>
          <w:sz w:val="24"/>
          <w:szCs w:val="24"/>
        </w:rPr>
      </w:pPr>
      <w:r w:rsidRPr="00D235C6">
        <w:rPr>
          <w:rFonts w:asciiTheme="minorHAnsi" w:hAnsiTheme="minorHAnsi"/>
          <w:sz w:val="24"/>
          <w:szCs w:val="24"/>
        </w:rPr>
        <w:t>All Minnesota schools are required to inform parents/guardians and school employees that they may request to be notified prior to pesticide application on school property. Pesticides include chemicals which are used to control insects, weeds, rodents, or other pests as defined by</w:t>
      </w:r>
      <w:r w:rsidR="00F32C33" w:rsidRPr="00D235C6">
        <w:rPr>
          <w:rFonts w:asciiTheme="minorHAnsi" w:hAnsiTheme="minorHAnsi"/>
          <w:sz w:val="24"/>
          <w:szCs w:val="24"/>
        </w:rPr>
        <w:t xml:space="preserve"> the law (</w:t>
      </w:r>
      <w:hyperlink r:id="rId7" w:history="1">
        <w:r w:rsidR="00F32C33" w:rsidRPr="00D235C6">
          <w:rPr>
            <w:rStyle w:val="Hyperlink"/>
            <w:rFonts w:asciiTheme="minorHAnsi" w:hAnsiTheme="minorHAnsi"/>
            <w:color w:val="auto"/>
            <w:sz w:val="24"/>
            <w:szCs w:val="24"/>
            <w:shd w:val="clear" w:color="auto" w:fill="FFFFFF"/>
          </w:rPr>
          <w:t>MN Statutes: 121A.30)</w:t>
        </w:r>
      </w:hyperlink>
      <w:r w:rsidR="00F32C33" w:rsidRPr="00D235C6">
        <w:rPr>
          <w:rFonts w:asciiTheme="minorHAnsi" w:hAnsiTheme="minorHAnsi"/>
          <w:sz w:val="24"/>
          <w:szCs w:val="24"/>
        </w:rPr>
        <w:t>.</w:t>
      </w:r>
    </w:p>
    <w:p w:rsidR="00182015" w:rsidRPr="00D235C6" w:rsidRDefault="00182015" w:rsidP="00777E11">
      <w:pPr>
        <w:rPr>
          <w:rFonts w:asciiTheme="minorHAnsi" w:hAnsiTheme="minorHAnsi"/>
          <w:sz w:val="24"/>
          <w:szCs w:val="24"/>
        </w:rPr>
      </w:pPr>
    </w:p>
    <w:p w:rsidR="00182015" w:rsidRPr="00D235C6" w:rsidRDefault="00182015" w:rsidP="00777E11">
      <w:pPr>
        <w:rPr>
          <w:rFonts w:asciiTheme="minorHAnsi" w:hAnsiTheme="minorHAnsi"/>
          <w:sz w:val="24"/>
          <w:szCs w:val="24"/>
        </w:rPr>
      </w:pPr>
      <w:r w:rsidRPr="00D235C6">
        <w:rPr>
          <w:rFonts w:asciiTheme="minorHAnsi" w:hAnsiTheme="minorHAnsi"/>
          <w:sz w:val="24"/>
          <w:szCs w:val="24"/>
        </w:rPr>
        <w:t>In order to provide the required information, schools must maintain a list of parents/guardians and school employees who request notification. Schools must also provide information about pesticide</w:t>
      </w:r>
      <w:r w:rsidR="009A5987" w:rsidRPr="00D235C6">
        <w:rPr>
          <w:rFonts w:asciiTheme="minorHAnsi" w:hAnsiTheme="minorHAnsi"/>
          <w:sz w:val="24"/>
          <w:szCs w:val="24"/>
        </w:rPr>
        <w:t>s, and</w:t>
      </w:r>
      <w:r w:rsidRPr="00D235C6">
        <w:rPr>
          <w:rFonts w:asciiTheme="minorHAnsi" w:hAnsiTheme="minorHAnsi"/>
          <w:sz w:val="24"/>
          <w:szCs w:val="24"/>
        </w:rPr>
        <w:t xml:space="preserve"> individual pest</w:t>
      </w:r>
      <w:r w:rsidR="009A5987" w:rsidRPr="00D235C6">
        <w:rPr>
          <w:rFonts w:asciiTheme="minorHAnsi" w:hAnsiTheme="minorHAnsi"/>
          <w:sz w:val="24"/>
          <w:szCs w:val="24"/>
        </w:rPr>
        <w:t xml:space="preserve">icide applications upon request. This is </w:t>
      </w:r>
      <w:r w:rsidR="00DF2511" w:rsidRPr="00D235C6">
        <w:rPr>
          <w:rFonts w:asciiTheme="minorHAnsi" w:hAnsiTheme="minorHAnsi"/>
          <w:sz w:val="24"/>
          <w:szCs w:val="24"/>
        </w:rPr>
        <w:t>to include</w:t>
      </w:r>
      <w:r w:rsidRPr="00D235C6">
        <w:rPr>
          <w:rFonts w:asciiTheme="minorHAnsi" w:hAnsiTheme="minorHAnsi"/>
          <w:sz w:val="24"/>
          <w:szCs w:val="24"/>
        </w:rPr>
        <w:t xml:space="preserve"> the name of the pesticide product, and the time and location of the planned application. An estimat</w:t>
      </w:r>
      <w:r w:rsidR="00B11AF9" w:rsidRPr="00D235C6">
        <w:rPr>
          <w:rFonts w:asciiTheme="minorHAnsi" w:hAnsiTheme="minorHAnsi"/>
          <w:sz w:val="24"/>
          <w:szCs w:val="24"/>
        </w:rPr>
        <w:t>ed schedule of pesticide applic</w:t>
      </w:r>
      <w:r w:rsidRPr="00D235C6">
        <w:rPr>
          <w:rFonts w:asciiTheme="minorHAnsi" w:hAnsiTheme="minorHAnsi"/>
          <w:sz w:val="24"/>
          <w:szCs w:val="24"/>
        </w:rPr>
        <w:t>at</w:t>
      </w:r>
      <w:r w:rsidR="00B11AF9" w:rsidRPr="00D235C6">
        <w:rPr>
          <w:rFonts w:asciiTheme="minorHAnsi" w:hAnsiTheme="minorHAnsi"/>
          <w:sz w:val="24"/>
          <w:szCs w:val="24"/>
        </w:rPr>
        <w:t>i</w:t>
      </w:r>
      <w:r w:rsidRPr="00D235C6">
        <w:rPr>
          <w:rFonts w:asciiTheme="minorHAnsi" w:hAnsiTheme="minorHAnsi"/>
          <w:sz w:val="24"/>
          <w:szCs w:val="24"/>
        </w:rPr>
        <w:t xml:space="preserve">ons is available for review or copying at the school office. </w:t>
      </w:r>
    </w:p>
    <w:p w:rsidR="00182015" w:rsidRPr="00D235C6" w:rsidRDefault="00182015" w:rsidP="00777E11">
      <w:pPr>
        <w:rPr>
          <w:rFonts w:asciiTheme="minorHAnsi" w:hAnsiTheme="minorHAnsi"/>
          <w:sz w:val="24"/>
          <w:szCs w:val="24"/>
        </w:rPr>
      </w:pPr>
    </w:p>
    <w:p w:rsidR="00CC45CE" w:rsidRPr="00D235C6" w:rsidRDefault="00182015" w:rsidP="00777E11">
      <w:pPr>
        <w:rPr>
          <w:rFonts w:asciiTheme="minorHAnsi" w:hAnsiTheme="minorHAnsi"/>
          <w:sz w:val="24"/>
          <w:szCs w:val="24"/>
        </w:rPr>
      </w:pPr>
      <w:r w:rsidRPr="00D235C6">
        <w:rPr>
          <w:rFonts w:asciiTheme="minorHAnsi" w:hAnsiTheme="minorHAnsi"/>
          <w:sz w:val="24"/>
          <w:szCs w:val="24"/>
        </w:rPr>
        <w:lastRenderedPageBreak/>
        <w:t>Pesticides and non-chemical treatments</w:t>
      </w:r>
      <w:r w:rsidR="009A5987" w:rsidRPr="00D235C6">
        <w:rPr>
          <w:rFonts w:asciiTheme="minorHAnsi" w:hAnsiTheme="minorHAnsi"/>
          <w:sz w:val="24"/>
          <w:szCs w:val="24"/>
        </w:rPr>
        <w:t xml:space="preserve"> may be used in combination in </w:t>
      </w:r>
      <w:r w:rsidRPr="00D235C6">
        <w:rPr>
          <w:rFonts w:asciiTheme="minorHAnsi" w:hAnsiTheme="minorHAnsi"/>
          <w:sz w:val="24"/>
          <w:szCs w:val="24"/>
        </w:rPr>
        <w:t>and around schools for a variety of reasons, including the con</w:t>
      </w:r>
      <w:r w:rsidR="00B11AF9" w:rsidRPr="00D235C6">
        <w:rPr>
          <w:rFonts w:asciiTheme="minorHAnsi" w:hAnsiTheme="minorHAnsi"/>
          <w:sz w:val="24"/>
          <w:szCs w:val="24"/>
        </w:rPr>
        <w:t>t</w:t>
      </w:r>
      <w:r w:rsidRPr="00D235C6">
        <w:rPr>
          <w:rFonts w:asciiTheme="minorHAnsi" w:hAnsiTheme="minorHAnsi"/>
          <w:sz w:val="24"/>
          <w:szCs w:val="24"/>
        </w:rPr>
        <w:t xml:space="preserve">rols of pests which have the potential to bite, sting, spread disease, cause asthma, and/or trigger allergic reaction. </w:t>
      </w:r>
      <w:r w:rsidR="00F104F4" w:rsidRPr="00D235C6">
        <w:rPr>
          <w:rFonts w:asciiTheme="minorHAnsi" w:hAnsiTheme="minorHAnsi"/>
          <w:sz w:val="24"/>
          <w:szCs w:val="24"/>
        </w:rPr>
        <w:t>Pesticides may also be used to prevent or control damage to materials within th</w:t>
      </w:r>
      <w:r w:rsidR="00C16F7E" w:rsidRPr="00D235C6">
        <w:rPr>
          <w:rFonts w:asciiTheme="minorHAnsi" w:hAnsiTheme="minorHAnsi"/>
          <w:sz w:val="24"/>
          <w:szCs w:val="24"/>
        </w:rPr>
        <w:t>e school building or t</w:t>
      </w:r>
      <w:r w:rsidR="00F104F4" w:rsidRPr="00D235C6">
        <w:rPr>
          <w:rFonts w:asciiTheme="minorHAnsi" w:hAnsiTheme="minorHAnsi"/>
          <w:sz w:val="24"/>
          <w:szCs w:val="24"/>
        </w:rPr>
        <w:t>o the school building itself, or to control pests or weeds that are seen as a nuisance. The long-term effects on children from the application of such pesticides or the class of chemicals to which they belong may not be fully understood. Children may be more susceptible to pesticide than adults due to their smaller size and rapid growth and development. Also their playful behavior may expose them to more pesticide residue. To limit the pot</w:t>
      </w:r>
      <w:r w:rsidR="00CC45CE" w:rsidRPr="00D235C6">
        <w:rPr>
          <w:rFonts w:asciiTheme="minorHAnsi" w:hAnsiTheme="minorHAnsi"/>
          <w:sz w:val="24"/>
          <w:szCs w:val="24"/>
        </w:rPr>
        <w:t xml:space="preserve">ential pesticide exposure, this </w:t>
      </w:r>
      <w:r w:rsidR="00F104F4" w:rsidRPr="00D235C6">
        <w:rPr>
          <w:rFonts w:asciiTheme="minorHAnsi" w:hAnsiTheme="minorHAnsi"/>
          <w:sz w:val="24"/>
          <w:szCs w:val="24"/>
        </w:rPr>
        <w:t>school follow</w:t>
      </w:r>
      <w:r w:rsidR="00CC45CE" w:rsidRPr="00D235C6">
        <w:rPr>
          <w:rFonts w:asciiTheme="minorHAnsi" w:hAnsiTheme="minorHAnsi"/>
          <w:sz w:val="24"/>
          <w:szCs w:val="24"/>
        </w:rPr>
        <w:t>s</w:t>
      </w:r>
      <w:r w:rsidR="00F104F4" w:rsidRPr="00D235C6">
        <w:rPr>
          <w:rFonts w:asciiTheme="minorHAnsi" w:hAnsiTheme="minorHAnsi"/>
          <w:sz w:val="24"/>
          <w:szCs w:val="24"/>
        </w:rPr>
        <w:t xml:space="preserve"> safety regulations to ensure pesticides are applied prope</w:t>
      </w:r>
      <w:r w:rsidR="00C16F7E" w:rsidRPr="00D235C6">
        <w:rPr>
          <w:rFonts w:asciiTheme="minorHAnsi" w:hAnsiTheme="minorHAnsi"/>
          <w:sz w:val="24"/>
          <w:szCs w:val="24"/>
        </w:rPr>
        <w:t>rly. All pesticide pro</w:t>
      </w:r>
      <w:r w:rsidR="00F104F4" w:rsidRPr="00D235C6">
        <w:rPr>
          <w:rFonts w:asciiTheme="minorHAnsi" w:hAnsiTheme="minorHAnsi"/>
          <w:sz w:val="24"/>
          <w:szCs w:val="24"/>
        </w:rPr>
        <w:t>ducts, wh</w:t>
      </w:r>
      <w:r w:rsidR="00C16F7E" w:rsidRPr="00D235C6">
        <w:rPr>
          <w:rFonts w:asciiTheme="minorHAnsi" w:hAnsiTheme="minorHAnsi"/>
          <w:sz w:val="24"/>
          <w:szCs w:val="24"/>
        </w:rPr>
        <w:t>ich are used in and around schoo</w:t>
      </w:r>
      <w:r w:rsidR="00F104F4" w:rsidRPr="00D235C6">
        <w:rPr>
          <w:rFonts w:asciiTheme="minorHAnsi" w:hAnsiTheme="minorHAnsi"/>
          <w:sz w:val="24"/>
          <w:szCs w:val="24"/>
        </w:rPr>
        <w:t>l buildin</w:t>
      </w:r>
      <w:r w:rsidR="00C16F7E" w:rsidRPr="00D235C6">
        <w:rPr>
          <w:rFonts w:asciiTheme="minorHAnsi" w:hAnsiTheme="minorHAnsi"/>
          <w:sz w:val="24"/>
          <w:szCs w:val="24"/>
        </w:rPr>
        <w:t>g</w:t>
      </w:r>
      <w:r w:rsidR="00F104F4" w:rsidRPr="00D235C6">
        <w:rPr>
          <w:rFonts w:asciiTheme="minorHAnsi" w:hAnsiTheme="minorHAnsi"/>
          <w:sz w:val="24"/>
          <w:szCs w:val="24"/>
        </w:rPr>
        <w:t xml:space="preserve">s, are required to be registered with the Minnesota Department of Agriculture and the U.S. Environmental Protection Agency. In addition, school employees and certified and licensed applicators </w:t>
      </w:r>
      <w:r w:rsidR="00A93D39" w:rsidRPr="00D235C6">
        <w:rPr>
          <w:rFonts w:asciiTheme="minorHAnsi" w:hAnsiTheme="minorHAnsi"/>
          <w:sz w:val="24"/>
          <w:szCs w:val="24"/>
        </w:rPr>
        <w:t>a</w:t>
      </w:r>
      <w:r w:rsidR="00F104F4" w:rsidRPr="00D235C6">
        <w:rPr>
          <w:rFonts w:asciiTheme="minorHAnsi" w:hAnsiTheme="minorHAnsi"/>
          <w:sz w:val="24"/>
          <w:szCs w:val="24"/>
        </w:rPr>
        <w:t>re required by state and federal law to com</w:t>
      </w:r>
      <w:r w:rsidR="00C16F7E" w:rsidRPr="00D235C6">
        <w:rPr>
          <w:rFonts w:asciiTheme="minorHAnsi" w:hAnsiTheme="minorHAnsi"/>
          <w:sz w:val="24"/>
          <w:szCs w:val="24"/>
        </w:rPr>
        <w:t>p</w:t>
      </w:r>
      <w:r w:rsidR="00F104F4" w:rsidRPr="00D235C6">
        <w:rPr>
          <w:rFonts w:asciiTheme="minorHAnsi" w:hAnsiTheme="minorHAnsi"/>
          <w:sz w:val="24"/>
          <w:szCs w:val="24"/>
        </w:rPr>
        <w:t>ly with all requir</w:t>
      </w:r>
      <w:r w:rsidR="00C16F7E" w:rsidRPr="00D235C6">
        <w:rPr>
          <w:rFonts w:asciiTheme="minorHAnsi" w:hAnsiTheme="minorHAnsi"/>
          <w:sz w:val="24"/>
          <w:szCs w:val="24"/>
        </w:rPr>
        <w:t>e</w:t>
      </w:r>
      <w:r w:rsidR="00F104F4" w:rsidRPr="00D235C6">
        <w:rPr>
          <w:rFonts w:asciiTheme="minorHAnsi" w:hAnsiTheme="minorHAnsi"/>
          <w:sz w:val="24"/>
          <w:szCs w:val="24"/>
        </w:rPr>
        <w:t xml:space="preserve">ments of the pesticide label, including building sites, application rates, re-entry intervals, </w:t>
      </w:r>
      <w:r w:rsidR="00C16F7E" w:rsidRPr="00D235C6">
        <w:rPr>
          <w:rFonts w:asciiTheme="minorHAnsi" w:hAnsiTheme="minorHAnsi"/>
          <w:sz w:val="24"/>
          <w:szCs w:val="24"/>
        </w:rPr>
        <w:t>posting, use of personal protective equipment, use restrictions, and disposal on the product label.</w:t>
      </w:r>
    </w:p>
    <w:p w:rsidR="00CC45CE" w:rsidRPr="00D235C6" w:rsidRDefault="00CC45CE" w:rsidP="00777E11">
      <w:pPr>
        <w:rPr>
          <w:rFonts w:asciiTheme="minorHAnsi" w:hAnsiTheme="minorHAnsi"/>
          <w:sz w:val="24"/>
          <w:szCs w:val="24"/>
        </w:rPr>
      </w:pPr>
    </w:p>
    <w:p w:rsidR="00A93D39" w:rsidRPr="00D235C6" w:rsidRDefault="00F72EA5" w:rsidP="00777E11">
      <w:pPr>
        <w:rPr>
          <w:rFonts w:asciiTheme="minorHAnsi" w:hAnsiTheme="minorHAnsi"/>
          <w:sz w:val="24"/>
          <w:szCs w:val="24"/>
        </w:rPr>
      </w:pPr>
      <w:r w:rsidRPr="00D235C6">
        <w:rPr>
          <w:rFonts w:asciiTheme="minorHAnsi" w:hAnsiTheme="minorHAnsi"/>
          <w:sz w:val="24"/>
          <w:szCs w:val="24"/>
        </w:rPr>
        <w:t xml:space="preserve">To be notified about pesticide application, contact: Jim Klennert, </w:t>
      </w:r>
      <w:r w:rsidR="00741F6D" w:rsidRPr="00D235C6">
        <w:rPr>
          <w:rFonts w:asciiTheme="minorHAnsi" w:hAnsiTheme="minorHAnsi"/>
          <w:sz w:val="24"/>
          <w:szCs w:val="24"/>
        </w:rPr>
        <w:t xml:space="preserve">Director of Buildings and </w:t>
      </w:r>
      <w:r w:rsidR="00CC45CE" w:rsidRPr="00D235C6">
        <w:rPr>
          <w:rFonts w:asciiTheme="minorHAnsi" w:hAnsiTheme="minorHAnsi"/>
          <w:sz w:val="24"/>
          <w:szCs w:val="24"/>
        </w:rPr>
        <w:t xml:space="preserve">Grounds Lake City Public Schools – </w:t>
      </w:r>
      <w:r w:rsidR="00D2018C">
        <w:rPr>
          <w:rFonts w:asciiTheme="minorHAnsi" w:hAnsiTheme="minorHAnsi"/>
          <w:sz w:val="24"/>
          <w:szCs w:val="24"/>
        </w:rPr>
        <w:t xml:space="preserve">300 South Garden St. </w:t>
      </w:r>
      <w:r w:rsidR="00741F6D" w:rsidRPr="00D235C6">
        <w:rPr>
          <w:rFonts w:asciiTheme="minorHAnsi" w:hAnsiTheme="minorHAnsi"/>
          <w:sz w:val="24"/>
          <w:szCs w:val="24"/>
        </w:rPr>
        <w:t xml:space="preserve">– Lake City, MN 55041 </w:t>
      </w:r>
      <w:r w:rsidR="00A93D39" w:rsidRPr="00D235C6">
        <w:rPr>
          <w:rFonts w:asciiTheme="minorHAnsi" w:hAnsiTheme="minorHAnsi"/>
          <w:sz w:val="24"/>
          <w:szCs w:val="24"/>
        </w:rPr>
        <w:t>jklennert@lake-city.k12.mn.us</w:t>
      </w:r>
    </w:p>
    <w:p w:rsidR="00A93D39" w:rsidRPr="00D235C6" w:rsidRDefault="00A93D39" w:rsidP="00F0455B">
      <w:pPr>
        <w:rPr>
          <w:rFonts w:asciiTheme="minorHAnsi" w:hAnsiTheme="minorHAnsi"/>
          <w:b/>
          <w:sz w:val="24"/>
          <w:szCs w:val="24"/>
        </w:rPr>
      </w:pPr>
    </w:p>
    <w:p w:rsidR="00F0455B" w:rsidRPr="00D235C6" w:rsidRDefault="00F0455B" w:rsidP="00F0455B">
      <w:pPr>
        <w:rPr>
          <w:rFonts w:asciiTheme="minorHAnsi" w:hAnsiTheme="minorHAnsi"/>
          <w:b/>
          <w:sz w:val="24"/>
          <w:szCs w:val="24"/>
        </w:rPr>
      </w:pPr>
      <w:r w:rsidRPr="00D235C6">
        <w:rPr>
          <w:rFonts w:asciiTheme="minorHAnsi" w:hAnsiTheme="minorHAnsi"/>
          <w:b/>
          <w:sz w:val="24"/>
          <w:szCs w:val="24"/>
        </w:rPr>
        <w:t xml:space="preserve">Lake City Public Schools </w:t>
      </w:r>
      <w:r w:rsidR="00D235C6">
        <w:rPr>
          <w:rFonts w:asciiTheme="minorHAnsi" w:hAnsiTheme="minorHAnsi"/>
          <w:b/>
          <w:sz w:val="24"/>
          <w:szCs w:val="24"/>
        </w:rPr>
        <w:t>201</w:t>
      </w:r>
      <w:r w:rsidR="000A37C7">
        <w:rPr>
          <w:rFonts w:asciiTheme="minorHAnsi" w:hAnsiTheme="minorHAnsi"/>
          <w:b/>
          <w:sz w:val="24"/>
          <w:szCs w:val="24"/>
        </w:rPr>
        <w:t>8</w:t>
      </w:r>
      <w:r w:rsidR="00D235C6">
        <w:rPr>
          <w:rFonts w:asciiTheme="minorHAnsi" w:hAnsiTheme="minorHAnsi"/>
          <w:b/>
          <w:sz w:val="24"/>
          <w:szCs w:val="24"/>
        </w:rPr>
        <w:t>-201</w:t>
      </w:r>
      <w:r w:rsidR="000A37C7">
        <w:rPr>
          <w:rFonts w:asciiTheme="minorHAnsi" w:hAnsiTheme="minorHAnsi"/>
          <w:b/>
          <w:sz w:val="24"/>
          <w:szCs w:val="24"/>
        </w:rPr>
        <w:t>9</w:t>
      </w:r>
      <w:r w:rsidR="006043D6" w:rsidRPr="00D235C6">
        <w:rPr>
          <w:rFonts w:asciiTheme="minorHAnsi" w:hAnsiTheme="minorHAnsi"/>
          <w:b/>
          <w:sz w:val="24"/>
          <w:szCs w:val="24"/>
        </w:rPr>
        <w:t xml:space="preserve"> </w:t>
      </w:r>
      <w:r w:rsidRPr="00D235C6">
        <w:rPr>
          <w:rFonts w:asciiTheme="minorHAnsi" w:hAnsiTheme="minorHAnsi"/>
          <w:b/>
          <w:sz w:val="24"/>
          <w:szCs w:val="24"/>
        </w:rPr>
        <w:t>Indoor Air Quality Notice:</w:t>
      </w:r>
    </w:p>
    <w:p w:rsidR="00F0455B" w:rsidRPr="00D235C6" w:rsidRDefault="00F0455B" w:rsidP="00F0455B">
      <w:pPr>
        <w:rPr>
          <w:rFonts w:asciiTheme="minorHAnsi" w:hAnsiTheme="minorHAnsi"/>
          <w:b/>
          <w:sz w:val="24"/>
          <w:szCs w:val="24"/>
        </w:rPr>
      </w:pPr>
    </w:p>
    <w:p w:rsidR="00F0455B" w:rsidRPr="00D235C6" w:rsidRDefault="00F0455B" w:rsidP="00F0455B">
      <w:pPr>
        <w:rPr>
          <w:rFonts w:asciiTheme="minorHAnsi" w:hAnsiTheme="minorHAnsi"/>
          <w:sz w:val="24"/>
          <w:szCs w:val="24"/>
        </w:rPr>
      </w:pPr>
      <w:r w:rsidRPr="00D235C6">
        <w:rPr>
          <w:rFonts w:asciiTheme="minorHAnsi" w:hAnsiTheme="minorHAnsi"/>
          <w:sz w:val="24"/>
          <w:szCs w:val="24"/>
        </w:rPr>
        <w:t xml:space="preserve">The school has in place an indoor air quality management plan. The management plan contains policies and procedures that are used in the schools to address indoor air quality issues. The management plan will be reviewed annually and will also be Board approved each fiscal year. </w:t>
      </w:r>
    </w:p>
    <w:p w:rsidR="00F0455B" w:rsidRPr="00D235C6" w:rsidRDefault="00F0455B" w:rsidP="00F0455B">
      <w:pPr>
        <w:rPr>
          <w:rFonts w:asciiTheme="minorHAnsi" w:hAnsiTheme="minorHAnsi"/>
          <w:sz w:val="24"/>
          <w:szCs w:val="24"/>
        </w:rPr>
      </w:pPr>
    </w:p>
    <w:p w:rsidR="00F0455B" w:rsidRPr="00D235C6" w:rsidRDefault="00F0455B" w:rsidP="00F0455B">
      <w:pPr>
        <w:rPr>
          <w:rFonts w:asciiTheme="minorHAnsi" w:hAnsiTheme="minorHAnsi"/>
          <w:sz w:val="24"/>
          <w:szCs w:val="24"/>
        </w:rPr>
      </w:pPr>
      <w:r w:rsidRPr="00D235C6">
        <w:rPr>
          <w:rFonts w:asciiTheme="minorHAnsi" w:hAnsiTheme="minorHAnsi"/>
          <w:sz w:val="24"/>
          <w:szCs w:val="24"/>
        </w:rPr>
        <w:t xml:space="preserve">If you have questions concerning indoor air quality, or would like to use the EPA Tools for Schools checklists, please contact the District Indoor Air Quality Coordinator, Jim Klennert, at </w:t>
      </w:r>
      <w:r w:rsidR="009942B9" w:rsidRPr="00D235C6">
        <w:rPr>
          <w:rFonts w:asciiTheme="minorHAnsi" w:hAnsiTheme="minorHAnsi"/>
          <w:sz w:val="24"/>
          <w:szCs w:val="24"/>
        </w:rPr>
        <w:t xml:space="preserve">(651-345-2198). </w:t>
      </w:r>
      <w:r w:rsidR="00A93D39" w:rsidRPr="00D235C6">
        <w:rPr>
          <w:rFonts w:asciiTheme="minorHAnsi" w:hAnsiTheme="minorHAnsi"/>
          <w:sz w:val="24"/>
          <w:szCs w:val="24"/>
        </w:rPr>
        <w:t>jklennert@lake-city.k12.mn.us</w:t>
      </w:r>
    </w:p>
    <w:p w:rsidR="00F0455B" w:rsidRDefault="00F0455B" w:rsidP="00777E11">
      <w:pPr>
        <w:rPr>
          <w:rFonts w:asciiTheme="minorHAnsi" w:hAnsiTheme="minorHAnsi"/>
          <w:sz w:val="24"/>
          <w:szCs w:val="24"/>
        </w:rPr>
      </w:pPr>
    </w:p>
    <w:p w:rsidR="00772D7F" w:rsidRPr="00772D7F" w:rsidRDefault="00772D7F" w:rsidP="00772D7F">
      <w:pPr>
        <w:rPr>
          <w:rFonts w:asciiTheme="minorHAnsi" w:hAnsiTheme="minorHAnsi"/>
          <w:b/>
          <w:bCs/>
          <w:sz w:val="24"/>
          <w:szCs w:val="24"/>
        </w:rPr>
      </w:pPr>
      <w:r w:rsidRPr="00772D7F">
        <w:rPr>
          <w:rFonts w:asciiTheme="minorHAnsi" w:hAnsiTheme="minorHAnsi"/>
          <w:b/>
          <w:bCs/>
          <w:sz w:val="24"/>
          <w:szCs w:val="24"/>
        </w:rPr>
        <w:t>L</w:t>
      </w:r>
      <w:r>
        <w:rPr>
          <w:rFonts w:asciiTheme="minorHAnsi" w:hAnsiTheme="minorHAnsi"/>
          <w:b/>
          <w:bCs/>
          <w:sz w:val="24"/>
          <w:szCs w:val="24"/>
        </w:rPr>
        <w:t>ead</w:t>
      </w:r>
      <w:r w:rsidRPr="00772D7F">
        <w:rPr>
          <w:rFonts w:asciiTheme="minorHAnsi" w:hAnsiTheme="minorHAnsi"/>
          <w:b/>
          <w:bCs/>
          <w:sz w:val="24"/>
          <w:szCs w:val="24"/>
        </w:rPr>
        <w:t>-I</w:t>
      </w:r>
      <w:r>
        <w:rPr>
          <w:rFonts w:asciiTheme="minorHAnsi" w:hAnsiTheme="minorHAnsi"/>
          <w:b/>
          <w:bCs/>
          <w:sz w:val="24"/>
          <w:szCs w:val="24"/>
        </w:rPr>
        <w:t>n</w:t>
      </w:r>
      <w:r w:rsidRPr="00772D7F">
        <w:rPr>
          <w:rFonts w:asciiTheme="minorHAnsi" w:hAnsiTheme="minorHAnsi"/>
          <w:b/>
          <w:bCs/>
          <w:sz w:val="24"/>
          <w:szCs w:val="24"/>
        </w:rPr>
        <w:t>-W</w:t>
      </w:r>
      <w:r>
        <w:rPr>
          <w:rFonts w:asciiTheme="minorHAnsi" w:hAnsiTheme="minorHAnsi"/>
          <w:b/>
          <w:bCs/>
          <w:sz w:val="24"/>
          <w:szCs w:val="24"/>
        </w:rPr>
        <w:t>ater</w:t>
      </w:r>
      <w:r w:rsidRPr="00772D7F">
        <w:rPr>
          <w:rFonts w:asciiTheme="minorHAnsi" w:hAnsiTheme="minorHAnsi"/>
          <w:b/>
          <w:bCs/>
          <w:sz w:val="24"/>
          <w:szCs w:val="24"/>
        </w:rPr>
        <w:t xml:space="preserve"> </w:t>
      </w:r>
      <w:r>
        <w:rPr>
          <w:rFonts w:asciiTheme="minorHAnsi" w:hAnsiTheme="minorHAnsi"/>
          <w:b/>
          <w:bCs/>
          <w:sz w:val="24"/>
          <w:szCs w:val="24"/>
        </w:rPr>
        <w:t xml:space="preserve">2018-2019 </w:t>
      </w:r>
      <w:r w:rsidRPr="00772D7F">
        <w:rPr>
          <w:rFonts w:asciiTheme="minorHAnsi" w:hAnsiTheme="minorHAnsi"/>
          <w:b/>
          <w:bCs/>
          <w:sz w:val="24"/>
          <w:szCs w:val="24"/>
        </w:rPr>
        <w:t>A</w:t>
      </w:r>
      <w:r>
        <w:rPr>
          <w:rFonts w:asciiTheme="minorHAnsi" w:hAnsiTheme="minorHAnsi"/>
          <w:b/>
          <w:bCs/>
          <w:sz w:val="24"/>
          <w:szCs w:val="24"/>
        </w:rPr>
        <w:t>nnual</w:t>
      </w:r>
      <w:r w:rsidRPr="00772D7F">
        <w:rPr>
          <w:rFonts w:asciiTheme="minorHAnsi" w:hAnsiTheme="minorHAnsi"/>
          <w:b/>
          <w:bCs/>
          <w:sz w:val="24"/>
          <w:szCs w:val="24"/>
        </w:rPr>
        <w:t xml:space="preserve"> N</w:t>
      </w:r>
      <w:r>
        <w:rPr>
          <w:rFonts w:asciiTheme="minorHAnsi" w:hAnsiTheme="minorHAnsi"/>
          <w:b/>
          <w:bCs/>
          <w:sz w:val="24"/>
          <w:szCs w:val="24"/>
        </w:rPr>
        <w:t>otice:</w:t>
      </w:r>
    </w:p>
    <w:p w:rsidR="00772D7F" w:rsidRPr="00772D7F" w:rsidRDefault="00772D7F" w:rsidP="00772D7F">
      <w:pPr>
        <w:rPr>
          <w:rFonts w:asciiTheme="minorHAnsi" w:hAnsiTheme="minorHAnsi"/>
          <w:sz w:val="24"/>
          <w:szCs w:val="24"/>
        </w:rPr>
      </w:pPr>
    </w:p>
    <w:p w:rsidR="00772D7F" w:rsidRPr="00772D7F" w:rsidRDefault="00772D7F" w:rsidP="00772D7F">
      <w:pPr>
        <w:rPr>
          <w:rFonts w:asciiTheme="minorHAnsi" w:hAnsiTheme="minorHAnsi"/>
          <w:sz w:val="24"/>
          <w:szCs w:val="24"/>
        </w:rPr>
      </w:pPr>
      <w:r w:rsidRPr="00772D7F">
        <w:rPr>
          <w:rFonts w:asciiTheme="minorHAnsi" w:hAnsiTheme="minorHAnsi"/>
          <w:sz w:val="24"/>
          <w:szCs w:val="24"/>
        </w:rPr>
        <w:t xml:space="preserve">Minnesota Statute 121A.335 requires public school buildings serving kindergarten through grade 12 to test for lead in water every 5 years.  This statute also requires school districts to make the results of the testing available to the public for review and to notify parents of the availability of the information.  Notification may be accomplished by publishing a statement in the “Back to School” newsletter or publication that is available to staff, student, parents and the public.  </w:t>
      </w:r>
    </w:p>
    <w:p w:rsidR="00772D7F" w:rsidRPr="00772D7F" w:rsidRDefault="00772D7F" w:rsidP="00772D7F">
      <w:pPr>
        <w:rPr>
          <w:rFonts w:asciiTheme="minorHAnsi" w:hAnsiTheme="minorHAnsi"/>
          <w:sz w:val="24"/>
          <w:szCs w:val="24"/>
        </w:rPr>
      </w:pPr>
    </w:p>
    <w:p w:rsidR="00772D7F" w:rsidRPr="00772D7F" w:rsidRDefault="00772D7F" w:rsidP="00772D7F">
      <w:pPr>
        <w:rPr>
          <w:rFonts w:asciiTheme="minorHAnsi" w:hAnsiTheme="minorHAnsi"/>
          <w:sz w:val="24"/>
          <w:szCs w:val="24"/>
        </w:rPr>
      </w:pPr>
      <w:r w:rsidRPr="00772D7F">
        <w:rPr>
          <w:rFonts w:asciiTheme="minorHAnsi" w:hAnsiTheme="minorHAnsi"/>
          <w:sz w:val="24"/>
          <w:szCs w:val="24"/>
        </w:rPr>
        <w:t xml:space="preserve">The Lake City Public School District is committed to providing a safe working and learning environment for employees and students.  The district has developed a lead in water management plan and testing program that complies with Minnesota Statute 121A.335, as well </w:t>
      </w:r>
      <w:r w:rsidRPr="00772D7F">
        <w:rPr>
          <w:rFonts w:asciiTheme="minorHAnsi" w:hAnsiTheme="minorHAnsi"/>
          <w:sz w:val="24"/>
          <w:szCs w:val="24"/>
        </w:rPr>
        <w:lastRenderedPageBreak/>
        <w:t xml:space="preserve">as recommendations from the Environmental Protection Agency’s (EPA’s) Lead Contamination Control Act (LCCA) of 1988 and the Minnesota Department of Health (MDH).  </w:t>
      </w:r>
    </w:p>
    <w:p w:rsidR="00772D7F" w:rsidRPr="00772D7F" w:rsidRDefault="00772D7F" w:rsidP="00772D7F">
      <w:pPr>
        <w:rPr>
          <w:rFonts w:asciiTheme="minorHAnsi" w:hAnsiTheme="minorHAnsi"/>
          <w:sz w:val="24"/>
          <w:szCs w:val="24"/>
        </w:rPr>
      </w:pPr>
    </w:p>
    <w:p w:rsidR="00772D7F" w:rsidRPr="00772D7F" w:rsidRDefault="00772D7F" w:rsidP="00772D7F">
      <w:pPr>
        <w:rPr>
          <w:rFonts w:asciiTheme="minorHAnsi" w:hAnsiTheme="minorHAnsi"/>
          <w:sz w:val="24"/>
          <w:szCs w:val="24"/>
        </w:rPr>
      </w:pPr>
      <w:r w:rsidRPr="00772D7F">
        <w:rPr>
          <w:rFonts w:asciiTheme="minorHAnsi" w:hAnsiTheme="minorHAnsi"/>
          <w:sz w:val="24"/>
          <w:szCs w:val="24"/>
        </w:rPr>
        <w:t>For more information on the lead reduction and testing program, please contact Jim Klennert, Director of Buildings and Grounds at 651-345-</w:t>
      </w:r>
      <w:r w:rsidR="00D2018C">
        <w:rPr>
          <w:rFonts w:asciiTheme="minorHAnsi" w:hAnsiTheme="minorHAnsi"/>
          <w:sz w:val="24"/>
          <w:szCs w:val="24"/>
        </w:rPr>
        <w:t>2198</w:t>
      </w:r>
      <w:r w:rsidRPr="00772D7F">
        <w:rPr>
          <w:rFonts w:asciiTheme="minorHAnsi" w:hAnsiTheme="minorHAnsi"/>
          <w:sz w:val="24"/>
          <w:szCs w:val="24"/>
        </w:rPr>
        <w:t>.</w:t>
      </w:r>
    </w:p>
    <w:p w:rsidR="00772D7F" w:rsidRPr="00D235C6" w:rsidRDefault="00772D7F" w:rsidP="00777E11">
      <w:pPr>
        <w:rPr>
          <w:rFonts w:asciiTheme="minorHAnsi" w:hAnsiTheme="minorHAnsi"/>
          <w:sz w:val="24"/>
          <w:szCs w:val="24"/>
        </w:rPr>
      </w:pPr>
    </w:p>
    <w:sectPr w:rsidR="00772D7F" w:rsidRPr="00D235C6" w:rsidSect="0053369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9F1" w:rsidRDefault="007939F1">
      <w:r>
        <w:separator/>
      </w:r>
    </w:p>
  </w:endnote>
  <w:endnote w:type="continuationSeparator" w:id="0">
    <w:p w:rsidR="007939F1" w:rsidRDefault="007939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9F1" w:rsidRDefault="007939F1">
      <w:r>
        <w:separator/>
      </w:r>
    </w:p>
  </w:footnote>
  <w:footnote w:type="continuationSeparator" w:id="0">
    <w:p w:rsidR="007939F1" w:rsidRDefault="007939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C39CD"/>
    <w:multiLevelType w:val="singleLevel"/>
    <w:tmpl w:val="4148F1F8"/>
    <w:lvl w:ilvl="0">
      <w:start w:val="1"/>
      <w:numFmt w:val="bullet"/>
      <w:lvlText w:val=""/>
      <w:lvlJc w:val="left"/>
      <w:pPr>
        <w:tabs>
          <w:tab w:val="num" w:pos="360"/>
        </w:tabs>
        <w:ind w:left="360" w:hanging="360"/>
      </w:pPr>
      <w:rPr>
        <w:rFonts w:ascii="Symbol" w:hAnsi="Symbol" w:hint="default"/>
        <w:sz w:val="20"/>
      </w:rPr>
    </w:lvl>
  </w:abstractNum>
  <w:abstractNum w:abstractNumId="1">
    <w:nsid w:val="66C67EA3"/>
    <w:multiLevelType w:val="hybridMultilevel"/>
    <w:tmpl w:val="D3588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7A295E"/>
    <w:rsid w:val="00004458"/>
    <w:rsid w:val="00040719"/>
    <w:rsid w:val="00045FDE"/>
    <w:rsid w:val="0008031C"/>
    <w:rsid w:val="000A37C7"/>
    <w:rsid w:val="000D1EAC"/>
    <w:rsid w:val="000F2CF1"/>
    <w:rsid w:val="0015046E"/>
    <w:rsid w:val="00181CFA"/>
    <w:rsid w:val="00182015"/>
    <w:rsid w:val="00186C8F"/>
    <w:rsid w:val="00193B24"/>
    <w:rsid w:val="001B32ED"/>
    <w:rsid w:val="001C12BD"/>
    <w:rsid w:val="001D7FDF"/>
    <w:rsid w:val="001E5938"/>
    <w:rsid w:val="00202886"/>
    <w:rsid w:val="00210E94"/>
    <w:rsid w:val="002376E2"/>
    <w:rsid w:val="00270B3B"/>
    <w:rsid w:val="0029461D"/>
    <w:rsid w:val="002968DB"/>
    <w:rsid w:val="002A56FB"/>
    <w:rsid w:val="00300422"/>
    <w:rsid w:val="0032137D"/>
    <w:rsid w:val="003460D8"/>
    <w:rsid w:val="003575DE"/>
    <w:rsid w:val="003B0952"/>
    <w:rsid w:val="003C3AE6"/>
    <w:rsid w:val="0041314F"/>
    <w:rsid w:val="00420286"/>
    <w:rsid w:val="004C3FE7"/>
    <w:rsid w:val="004E52B0"/>
    <w:rsid w:val="00517023"/>
    <w:rsid w:val="0053369C"/>
    <w:rsid w:val="00535E01"/>
    <w:rsid w:val="005436BF"/>
    <w:rsid w:val="00546D7D"/>
    <w:rsid w:val="00571E13"/>
    <w:rsid w:val="00574D95"/>
    <w:rsid w:val="005A5A16"/>
    <w:rsid w:val="005C1837"/>
    <w:rsid w:val="005C64A5"/>
    <w:rsid w:val="006017A9"/>
    <w:rsid w:val="006043D6"/>
    <w:rsid w:val="00613553"/>
    <w:rsid w:val="0069754B"/>
    <w:rsid w:val="006B06CD"/>
    <w:rsid w:val="006F00B1"/>
    <w:rsid w:val="00730156"/>
    <w:rsid w:val="00730D20"/>
    <w:rsid w:val="00741F6D"/>
    <w:rsid w:val="00772D7F"/>
    <w:rsid w:val="00777E11"/>
    <w:rsid w:val="007939F1"/>
    <w:rsid w:val="007948CD"/>
    <w:rsid w:val="00797B3C"/>
    <w:rsid w:val="007A295E"/>
    <w:rsid w:val="007C23E0"/>
    <w:rsid w:val="007E75DE"/>
    <w:rsid w:val="00810517"/>
    <w:rsid w:val="00837D66"/>
    <w:rsid w:val="0087478F"/>
    <w:rsid w:val="00880718"/>
    <w:rsid w:val="008862C4"/>
    <w:rsid w:val="008C7C6C"/>
    <w:rsid w:val="008D0522"/>
    <w:rsid w:val="008D34AA"/>
    <w:rsid w:val="008F3AE1"/>
    <w:rsid w:val="009111D6"/>
    <w:rsid w:val="00934823"/>
    <w:rsid w:val="00934C16"/>
    <w:rsid w:val="009604B5"/>
    <w:rsid w:val="00961052"/>
    <w:rsid w:val="00993446"/>
    <w:rsid w:val="009942B9"/>
    <w:rsid w:val="009A5987"/>
    <w:rsid w:val="009C43E4"/>
    <w:rsid w:val="00A07E46"/>
    <w:rsid w:val="00A22B92"/>
    <w:rsid w:val="00A93D39"/>
    <w:rsid w:val="00AF22F3"/>
    <w:rsid w:val="00B11AF9"/>
    <w:rsid w:val="00B25791"/>
    <w:rsid w:val="00B374C3"/>
    <w:rsid w:val="00B51980"/>
    <w:rsid w:val="00B84E79"/>
    <w:rsid w:val="00B94D8A"/>
    <w:rsid w:val="00BE3D59"/>
    <w:rsid w:val="00C06496"/>
    <w:rsid w:val="00C16F7E"/>
    <w:rsid w:val="00C256E0"/>
    <w:rsid w:val="00C3315D"/>
    <w:rsid w:val="00C92D2E"/>
    <w:rsid w:val="00CC45CE"/>
    <w:rsid w:val="00CE0EBC"/>
    <w:rsid w:val="00D2018C"/>
    <w:rsid w:val="00D235C6"/>
    <w:rsid w:val="00D2518F"/>
    <w:rsid w:val="00D2795C"/>
    <w:rsid w:val="00D62248"/>
    <w:rsid w:val="00DF2511"/>
    <w:rsid w:val="00E6452D"/>
    <w:rsid w:val="00E77568"/>
    <w:rsid w:val="00EA6529"/>
    <w:rsid w:val="00EC7ED7"/>
    <w:rsid w:val="00F0455B"/>
    <w:rsid w:val="00F104F4"/>
    <w:rsid w:val="00F2631E"/>
    <w:rsid w:val="00F32C33"/>
    <w:rsid w:val="00F52F8B"/>
    <w:rsid w:val="00F62298"/>
    <w:rsid w:val="00F72EA5"/>
    <w:rsid w:val="00FB126C"/>
    <w:rsid w:val="00FE3400"/>
    <w:rsid w:val="00FF3B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5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A295E"/>
    <w:pPr>
      <w:keepNext/>
      <w:jc w:val="center"/>
      <w:outlineLvl w:val="0"/>
    </w:pPr>
    <w:rPr>
      <w:b/>
      <w:sz w:val="28"/>
    </w:rPr>
  </w:style>
  <w:style w:type="paragraph" w:styleId="Heading2">
    <w:name w:val="heading 2"/>
    <w:basedOn w:val="Normal"/>
    <w:next w:val="Normal"/>
    <w:link w:val="Heading2Char"/>
    <w:uiPriority w:val="9"/>
    <w:semiHidden/>
    <w:unhideWhenUsed/>
    <w:qFormat/>
    <w:rsid w:val="007A29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A29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95E"/>
    <w:rPr>
      <w:rFonts w:ascii="Times New Roman" w:eastAsia="Times New Roman" w:hAnsi="Times New Roman" w:cs="Times New Roman"/>
      <w:b/>
      <w:sz w:val="28"/>
      <w:szCs w:val="20"/>
    </w:rPr>
  </w:style>
  <w:style w:type="paragraph" w:styleId="Title">
    <w:name w:val="Title"/>
    <w:basedOn w:val="Normal"/>
    <w:link w:val="TitleChar"/>
    <w:qFormat/>
    <w:rsid w:val="007A295E"/>
    <w:pPr>
      <w:jc w:val="center"/>
    </w:pPr>
    <w:rPr>
      <w:b/>
      <w:sz w:val="32"/>
    </w:rPr>
  </w:style>
  <w:style w:type="character" w:customStyle="1" w:styleId="TitleChar">
    <w:name w:val="Title Char"/>
    <w:basedOn w:val="DefaultParagraphFont"/>
    <w:link w:val="Title"/>
    <w:rsid w:val="007A295E"/>
    <w:rPr>
      <w:rFonts w:ascii="Times New Roman" w:eastAsia="Times New Roman" w:hAnsi="Times New Roman" w:cs="Times New Roman"/>
      <w:b/>
      <w:sz w:val="32"/>
      <w:szCs w:val="20"/>
    </w:rPr>
  </w:style>
  <w:style w:type="paragraph" w:styleId="BodyText">
    <w:name w:val="Body Text"/>
    <w:basedOn w:val="Normal"/>
    <w:link w:val="BodyTextChar"/>
    <w:rsid w:val="007A295E"/>
    <w:rPr>
      <w:sz w:val="24"/>
    </w:rPr>
  </w:style>
  <w:style w:type="character" w:customStyle="1" w:styleId="BodyTextChar">
    <w:name w:val="Body Text Char"/>
    <w:basedOn w:val="DefaultParagraphFont"/>
    <w:link w:val="BodyText"/>
    <w:rsid w:val="007A295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7A29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A295E"/>
    <w:rPr>
      <w:rFonts w:asciiTheme="majorHAnsi" w:eastAsiaTheme="majorEastAsia" w:hAnsiTheme="majorHAnsi" w:cstheme="majorBidi"/>
      <w:b/>
      <w:bCs/>
      <w:color w:val="4F81BD" w:themeColor="accent1"/>
      <w:sz w:val="20"/>
      <w:szCs w:val="20"/>
    </w:rPr>
  </w:style>
  <w:style w:type="paragraph" w:styleId="ListParagraph">
    <w:name w:val="List Paragraph"/>
    <w:basedOn w:val="Normal"/>
    <w:uiPriority w:val="34"/>
    <w:qFormat/>
    <w:rsid w:val="00777E11"/>
    <w:pPr>
      <w:ind w:left="720"/>
      <w:contextualSpacing/>
    </w:pPr>
  </w:style>
  <w:style w:type="character" w:styleId="Hyperlink">
    <w:name w:val="Hyperlink"/>
    <w:basedOn w:val="DefaultParagraphFont"/>
    <w:uiPriority w:val="99"/>
    <w:unhideWhenUsed/>
    <w:rsid w:val="00546D7D"/>
    <w:rPr>
      <w:color w:val="0000FF" w:themeColor="hyperlink"/>
      <w:u w:val="single"/>
    </w:rPr>
  </w:style>
  <w:style w:type="character" w:styleId="FollowedHyperlink">
    <w:name w:val="FollowedHyperlink"/>
    <w:basedOn w:val="DefaultParagraphFont"/>
    <w:uiPriority w:val="99"/>
    <w:semiHidden/>
    <w:unhideWhenUsed/>
    <w:rsid w:val="00A93D3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visor.mn.gov/statutes/?id=121A.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IEA</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vloppnow</cp:lastModifiedBy>
  <cp:revision>2</cp:revision>
  <dcterms:created xsi:type="dcterms:W3CDTF">2019-01-24T13:54:00Z</dcterms:created>
  <dcterms:modified xsi:type="dcterms:W3CDTF">2019-01-24T13:54:00Z</dcterms:modified>
</cp:coreProperties>
</file>