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5830" w14:textId="45C9990B" w:rsidR="0000756B" w:rsidRDefault="00CB1296">
      <w:pPr>
        <w:pStyle w:val="BodyText"/>
        <w:jc w:val="center"/>
        <w:rPr>
          <w:rFonts w:ascii="Jester" w:hAnsi="Jester"/>
          <w:b/>
          <w:sz w:val="28"/>
          <w:u w:val="single"/>
        </w:rPr>
      </w:pPr>
      <w:r>
        <w:rPr>
          <w:noProof/>
        </w:rPr>
        <w:drawing>
          <wp:anchor distT="0" distB="0" distL="114300" distR="114300" simplePos="0" relativeHeight="251659776" behindDoc="1" locked="0" layoutInCell="1" allowOverlap="1" wp14:anchorId="518991D7" wp14:editId="25ACCFF5">
            <wp:simplePos x="0" y="0"/>
            <wp:positionH relativeFrom="column">
              <wp:posOffset>4867275</wp:posOffset>
            </wp:positionH>
            <wp:positionV relativeFrom="paragraph">
              <wp:posOffset>-58420</wp:posOffset>
            </wp:positionV>
            <wp:extent cx="1904959" cy="1070345"/>
            <wp:effectExtent l="0" t="0" r="635" b="0"/>
            <wp:wrapNone/>
            <wp:docPr id="7" name="Picture 7" descr="Life &amp; Design with Trigonometry! | U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fe &amp; Design with Trigonometry! | Ude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4959" cy="1070345"/>
                    </a:xfrm>
                    <a:prstGeom prst="rect">
                      <a:avLst/>
                    </a:prstGeom>
                    <a:solidFill>
                      <a:srgbClr val="FF0000"/>
                    </a:solidFill>
                    <a:ln>
                      <a:noFill/>
                    </a:ln>
                  </pic:spPr>
                </pic:pic>
              </a:graphicData>
            </a:graphic>
            <wp14:sizeRelH relativeFrom="margin">
              <wp14:pctWidth>0</wp14:pctWidth>
            </wp14:sizeRelH>
            <wp14:sizeRelV relativeFrom="margin">
              <wp14:pctHeight>0</wp14:pctHeight>
            </wp14:sizeRelV>
          </wp:anchor>
        </w:drawing>
      </w:r>
      <w:r>
        <w:rPr>
          <w:rFonts w:ascii="Monotype Corsiva" w:hAnsi="Monotype Corsiva" w:cs="Tahoma"/>
          <w:noProof/>
          <w:sz w:val="60"/>
          <w:szCs w:val="60"/>
        </w:rPr>
        <w:drawing>
          <wp:anchor distT="0" distB="0" distL="114300" distR="114300" simplePos="0" relativeHeight="251661824" behindDoc="1" locked="0" layoutInCell="1" allowOverlap="1" wp14:anchorId="71B29E3A" wp14:editId="6C6D080F">
            <wp:simplePos x="0" y="0"/>
            <wp:positionH relativeFrom="column">
              <wp:posOffset>0</wp:posOffset>
            </wp:positionH>
            <wp:positionV relativeFrom="paragraph">
              <wp:posOffset>-7139</wp:posOffset>
            </wp:positionV>
            <wp:extent cx="991757"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e_math_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1757" cy="914400"/>
                    </a:xfrm>
                    <a:prstGeom prst="rect">
                      <a:avLst/>
                    </a:prstGeom>
                  </pic:spPr>
                </pic:pic>
              </a:graphicData>
            </a:graphic>
          </wp:anchor>
        </w:drawing>
      </w:r>
      <w:r w:rsidR="00A614F8">
        <w:rPr>
          <w:rFonts w:ascii="Jester" w:hAnsi="Jester"/>
          <w:b/>
          <w:sz w:val="28"/>
          <w:u w:val="single"/>
        </w:rPr>
        <w:t>2024-2025</w:t>
      </w:r>
      <w:r w:rsidR="00E90229">
        <w:rPr>
          <w:rFonts w:ascii="Jester" w:hAnsi="Jester"/>
          <w:b/>
          <w:sz w:val="28"/>
          <w:u w:val="single"/>
        </w:rPr>
        <w:t xml:space="preserve"> </w:t>
      </w:r>
      <w:r w:rsidR="0000756B">
        <w:rPr>
          <w:rFonts w:ascii="Jester" w:hAnsi="Jester"/>
          <w:b/>
          <w:sz w:val="28"/>
          <w:u w:val="single"/>
        </w:rPr>
        <w:t xml:space="preserve">Pre-Calculus/Trigonometry </w:t>
      </w:r>
    </w:p>
    <w:p w14:paraId="151FECCD" w14:textId="77777777" w:rsidR="0000756B" w:rsidRDefault="0000756B" w:rsidP="009C4DBD">
      <w:pPr>
        <w:pStyle w:val="BodyText"/>
        <w:jc w:val="center"/>
        <w:rPr>
          <w:rFonts w:ascii="Jester" w:hAnsi="Jester"/>
          <w:b/>
          <w:sz w:val="28"/>
        </w:rPr>
      </w:pPr>
      <w:r>
        <w:rPr>
          <w:rFonts w:ascii="Jester" w:hAnsi="Jester"/>
          <w:b/>
          <w:sz w:val="28"/>
        </w:rPr>
        <w:t xml:space="preserve">Period </w:t>
      </w:r>
      <w:r w:rsidR="0063183A">
        <w:rPr>
          <w:rFonts w:ascii="Jester" w:hAnsi="Jester"/>
          <w:b/>
          <w:sz w:val="28"/>
        </w:rPr>
        <w:t>6</w:t>
      </w:r>
      <w:r w:rsidR="00F14405">
        <w:rPr>
          <w:rFonts w:ascii="Jester" w:hAnsi="Jester"/>
          <w:b/>
          <w:sz w:val="28"/>
        </w:rPr>
        <w:t xml:space="preserve"> </w:t>
      </w:r>
      <w:r w:rsidR="00154827">
        <w:rPr>
          <w:rFonts w:ascii="Jester" w:hAnsi="Jester"/>
          <w:b/>
          <w:sz w:val="28"/>
        </w:rPr>
        <w:t>(</w:t>
      </w:r>
      <w:r w:rsidR="0063183A">
        <w:rPr>
          <w:rFonts w:ascii="Jester" w:hAnsi="Jester"/>
          <w:b/>
          <w:sz w:val="28"/>
        </w:rPr>
        <w:t>1:16 – 2:09 PM</w:t>
      </w:r>
      <w:r w:rsidR="00835F3A">
        <w:rPr>
          <w:rFonts w:ascii="Jester" w:hAnsi="Jester"/>
          <w:b/>
          <w:sz w:val="28"/>
        </w:rPr>
        <w:t>)</w:t>
      </w:r>
      <w:r>
        <w:rPr>
          <w:rFonts w:ascii="Jester" w:hAnsi="Jester"/>
          <w:b/>
          <w:sz w:val="28"/>
        </w:rPr>
        <w:t xml:space="preserve"> </w:t>
      </w:r>
    </w:p>
    <w:p w14:paraId="04CC3344" w14:textId="77777777" w:rsidR="0000756B" w:rsidRDefault="0000756B">
      <w:pPr>
        <w:pStyle w:val="BodyText"/>
        <w:jc w:val="center"/>
        <w:rPr>
          <w:rFonts w:ascii="Jester" w:hAnsi="Jester"/>
          <w:b/>
          <w:sz w:val="28"/>
        </w:rPr>
      </w:pPr>
      <w:smartTag w:uri="urn:schemas-microsoft-com:office:smarttags" w:element="stockticker">
        <w:r>
          <w:rPr>
            <w:rFonts w:ascii="Jester" w:hAnsi="Jester"/>
            <w:b/>
            <w:sz w:val="28"/>
          </w:rPr>
          <w:t>ROOM</w:t>
        </w:r>
      </w:smartTag>
      <w:r>
        <w:rPr>
          <w:rFonts w:ascii="Jester" w:hAnsi="Jester"/>
          <w:b/>
          <w:sz w:val="28"/>
        </w:rPr>
        <w:t xml:space="preserve"> #</w:t>
      </w:r>
      <w:r w:rsidR="00AC4504">
        <w:rPr>
          <w:rFonts w:ascii="Jester" w:hAnsi="Jester"/>
          <w:b/>
          <w:sz w:val="28"/>
        </w:rPr>
        <w:t>3</w:t>
      </w:r>
      <w:r>
        <w:rPr>
          <w:rFonts w:ascii="Jester" w:hAnsi="Jester"/>
          <w:b/>
          <w:sz w:val="28"/>
        </w:rPr>
        <w:t xml:space="preserve">7   </w:t>
      </w:r>
    </w:p>
    <w:p w14:paraId="28D7736C" w14:textId="77777777" w:rsidR="0000756B" w:rsidRDefault="0000756B">
      <w:pPr>
        <w:pStyle w:val="BodyText"/>
        <w:rPr>
          <w:rFonts w:ascii="Jester" w:hAnsi="Jester"/>
          <w:sz w:val="16"/>
        </w:rPr>
      </w:pPr>
    </w:p>
    <w:p w14:paraId="6C73C728" w14:textId="77777777" w:rsidR="0000756B" w:rsidRDefault="0000756B">
      <w:pPr>
        <w:pStyle w:val="BodyText"/>
        <w:jc w:val="center"/>
        <w:rPr>
          <w:rFonts w:ascii="Jester" w:hAnsi="Jester"/>
          <w:b/>
          <w:sz w:val="26"/>
        </w:rPr>
      </w:pPr>
      <w:r w:rsidRPr="00154827">
        <w:rPr>
          <w:rFonts w:ascii="Jester" w:hAnsi="Jester"/>
          <w:b/>
          <w:sz w:val="26"/>
        </w:rPr>
        <w:t xml:space="preserve">Mrs. </w:t>
      </w:r>
      <w:smartTag w:uri="urn:schemas-microsoft-com:office:smarttags" w:element="PersonName">
        <w:r w:rsidRPr="00154827">
          <w:rPr>
            <w:rFonts w:ascii="Jester" w:hAnsi="Jester"/>
            <w:b/>
            <w:sz w:val="26"/>
          </w:rPr>
          <w:t>Traci Bernardy</w:t>
        </w:r>
      </w:smartTag>
      <w:r w:rsidRPr="00154827">
        <w:rPr>
          <w:rFonts w:ascii="Jester" w:hAnsi="Jester"/>
          <w:b/>
          <w:sz w:val="26"/>
        </w:rPr>
        <w:t>, Instructor</w:t>
      </w:r>
    </w:p>
    <w:p w14:paraId="30AC29F7" w14:textId="77777777" w:rsidR="00ED4F8F" w:rsidRPr="00154827" w:rsidRDefault="00B90515">
      <w:pPr>
        <w:pStyle w:val="BodyText"/>
        <w:jc w:val="center"/>
        <w:rPr>
          <w:rFonts w:ascii="Jester" w:hAnsi="Jester"/>
          <w:b/>
          <w:sz w:val="26"/>
        </w:rPr>
      </w:pPr>
      <w:hyperlink r:id="rId7" w:history="1">
        <w:r w:rsidR="00ED4F8F" w:rsidRPr="00F4364F">
          <w:rPr>
            <w:rStyle w:val="Hyperlink"/>
            <w:rFonts w:ascii="Jester" w:hAnsi="Jester"/>
            <w:b/>
            <w:sz w:val="26"/>
          </w:rPr>
          <w:t>Traci.Bernardy@isd640.org</w:t>
        </w:r>
      </w:hyperlink>
      <w:r w:rsidR="00ED4F8F">
        <w:rPr>
          <w:rFonts w:ascii="Jester" w:hAnsi="Jester"/>
          <w:b/>
          <w:sz w:val="26"/>
        </w:rPr>
        <w:t xml:space="preserve"> </w:t>
      </w:r>
    </w:p>
    <w:p w14:paraId="57D2B9E0" w14:textId="77777777" w:rsidR="00154827" w:rsidRDefault="00154827">
      <w:pPr>
        <w:pStyle w:val="BodyText"/>
        <w:jc w:val="center"/>
        <w:rPr>
          <w:rFonts w:ascii="Jester" w:hAnsi="Jester"/>
          <w:sz w:val="26"/>
        </w:rPr>
      </w:pPr>
    </w:p>
    <w:p w14:paraId="4A31BBB6" w14:textId="77777777" w:rsidR="0000756B" w:rsidRPr="00B47EB5" w:rsidRDefault="0000756B">
      <w:pPr>
        <w:pStyle w:val="BodyText"/>
        <w:tabs>
          <w:tab w:val="right" w:pos="8550"/>
        </w:tabs>
        <w:jc w:val="both"/>
      </w:pPr>
      <w:r w:rsidRPr="00154827">
        <w:rPr>
          <w:rFonts w:ascii="Jester" w:hAnsi="Jester"/>
          <w:b/>
        </w:rPr>
        <w:t>Book:</w:t>
      </w:r>
      <w:r>
        <w:rPr>
          <w:rFonts w:ascii="Jester" w:hAnsi="Jester"/>
        </w:rPr>
        <w:t xml:space="preserve">  </w:t>
      </w:r>
      <w:proofErr w:type="spellStart"/>
      <w:r w:rsidR="004F74B4">
        <w:rPr>
          <w:i/>
        </w:rPr>
        <w:t>Pre</w:t>
      </w:r>
      <w:r w:rsidR="005E36F4">
        <w:rPr>
          <w:i/>
        </w:rPr>
        <w:t>C</w:t>
      </w:r>
      <w:r w:rsidR="004F74B4">
        <w:rPr>
          <w:i/>
        </w:rPr>
        <w:t>alculus</w:t>
      </w:r>
      <w:proofErr w:type="spellEnd"/>
      <w:r w:rsidR="004F74B4">
        <w:rPr>
          <w:i/>
        </w:rPr>
        <w:t xml:space="preserve">, </w:t>
      </w:r>
      <w:r w:rsidR="005E36F4">
        <w:rPr>
          <w:i/>
        </w:rPr>
        <w:t>(</w:t>
      </w:r>
      <w:r w:rsidR="004F74B4">
        <w:rPr>
          <w:i/>
        </w:rPr>
        <w:t>Ninth Edition</w:t>
      </w:r>
      <w:r w:rsidR="005E36F4">
        <w:rPr>
          <w:i/>
        </w:rPr>
        <w:t>)</w:t>
      </w:r>
      <w:r w:rsidR="004F74B4">
        <w:rPr>
          <w:i/>
        </w:rPr>
        <w:t xml:space="preserve"> </w:t>
      </w:r>
      <w:r w:rsidR="00222FD8">
        <w:t xml:space="preserve">Ron Larson, </w:t>
      </w:r>
      <w:r w:rsidR="00B47EB5">
        <w:t>©</w:t>
      </w:r>
      <w:r w:rsidR="004F74B4">
        <w:t>2014</w:t>
      </w:r>
    </w:p>
    <w:p w14:paraId="70FB2030" w14:textId="77777777" w:rsidR="0000756B" w:rsidRDefault="0000756B">
      <w:pPr>
        <w:pStyle w:val="BodyText"/>
        <w:tabs>
          <w:tab w:val="left" w:pos="720"/>
          <w:tab w:val="right" w:pos="8550"/>
        </w:tabs>
        <w:jc w:val="both"/>
      </w:pPr>
      <w:r>
        <w:tab/>
      </w:r>
      <w:r w:rsidR="005E36F4">
        <w:t>Brooks/Cole, Cengage Learning</w:t>
      </w:r>
    </w:p>
    <w:p w14:paraId="6D0EC0EE" w14:textId="77777777" w:rsidR="005E36F4" w:rsidRPr="005E36F4" w:rsidRDefault="005E36F4">
      <w:pPr>
        <w:pStyle w:val="BodyText"/>
        <w:tabs>
          <w:tab w:val="left" w:pos="720"/>
          <w:tab w:val="right" w:pos="8550"/>
        </w:tabs>
        <w:jc w:val="both"/>
      </w:pPr>
      <w:r w:rsidRPr="005E36F4">
        <w:rPr>
          <w:b/>
        </w:rPr>
        <w:t>Internet Resources at</w:t>
      </w:r>
      <w:r>
        <w:t xml:space="preserve">:  </w:t>
      </w:r>
      <w:r w:rsidRPr="005E36F4">
        <w:rPr>
          <w:i/>
          <w:color w:val="0000FF"/>
          <w:u w:val="single"/>
        </w:rPr>
        <w:t>LarsonPrecalculus.com</w:t>
      </w:r>
      <w:r>
        <w:t xml:space="preserve">  &amp;  </w:t>
      </w:r>
      <w:r w:rsidRPr="005E36F4">
        <w:rPr>
          <w:i/>
          <w:color w:val="0000FF"/>
          <w:u w:val="single"/>
        </w:rPr>
        <w:t>CalcChat.com</w:t>
      </w:r>
    </w:p>
    <w:p w14:paraId="6A0C4F16" w14:textId="77777777" w:rsidR="005E36F4" w:rsidRDefault="005E36F4">
      <w:pPr>
        <w:pStyle w:val="BodyText"/>
        <w:tabs>
          <w:tab w:val="right" w:pos="8550"/>
        </w:tabs>
        <w:rPr>
          <w:rFonts w:ascii="Jester" w:hAnsi="Jester"/>
          <w:b/>
        </w:rPr>
      </w:pPr>
    </w:p>
    <w:p w14:paraId="7542FD18" w14:textId="4B2DCFA8" w:rsidR="0000756B" w:rsidRDefault="0000756B">
      <w:pPr>
        <w:pStyle w:val="BodyText"/>
        <w:tabs>
          <w:tab w:val="right" w:pos="8550"/>
        </w:tabs>
        <w:rPr>
          <w:rFonts w:ascii="Jester" w:hAnsi="Jester"/>
        </w:rPr>
      </w:pPr>
      <w:r w:rsidRPr="00154827">
        <w:rPr>
          <w:rFonts w:ascii="Jester" w:hAnsi="Jester"/>
          <w:b/>
        </w:rPr>
        <w:t xml:space="preserve">Prep: </w:t>
      </w:r>
      <w:r w:rsidR="000D6A24">
        <w:rPr>
          <w:rFonts w:ascii="Jester" w:hAnsi="Jester"/>
          <w:b/>
        </w:rPr>
        <w:t xml:space="preserve"> </w:t>
      </w:r>
      <w:r w:rsidR="00AC4504">
        <w:rPr>
          <w:rFonts w:ascii="Jester" w:hAnsi="Jester"/>
        </w:rPr>
        <w:t xml:space="preserve">Period </w:t>
      </w:r>
      <w:r w:rsidR="00A614F8">
        <w:rPr>
          <w:rFonts w:ascii="Jester" w:hAnsi="Jester"/>
        </w:rPr>
        <w:t>1</w:t>
      </w:r>
      <w:r w:rsidR="00AC4504">
        <w:rPr>
          <w:rFonts w:ascii="Jester" w:hAnsi="Jester"/>
        </w:rPr>
        <w:t xml:space="preserve"> (</w:t>
      </w:r>
      <w:r w:rsidR="00A614F8">
        <w:rPr>
          <w:rFonts w:ascii="Jester" w:hAnsi="Jester"/>
        </w:rPr>
        <w:t>8:05 – 8:58</w:t>
      </w:r>
      <w:r w:rsidR="0063183A">
        <w:rPr>
          <w:rFonts w:ascii="Jester" w:hAnsi="Jester"/>
        </w:rPr>
        <w:t xml:space="preserve"> AM</w:t>
      </w:r>
      <w:r w:rsidR="00AC4504">
        <w:rPr>
          <w:rFonts w:ascii="Jester" w:hAnsi="Jester"/>
        </w:rPr>
        <w:t>)</w:t>
      </w:r>
      <w:r>
        <w:rPr>
          <w:rFonts w:ascii="Jester" w:hAnsi="Jester"/>
        </w:rPr>
        <w:tab/>
      </w:r>
      <w:r w:rsidRPr="00154827">
        <w:rPr>
          <w:rFonts w:ascii="Jester" w:hAnsi="Jester"/>
          <w:b/>
        </w:rPr>
        <w:t>Home #:</w:t>
      </w:r>
      <w:r>
        <w:rPr>
          <w:rFonts w:ascii="Jester" w:hAnsi="Jester"/>
        </w:rPr>
        <w:t xml:space="preserve">  </w:t>
      </w:r>
      <w:r>
        <w:t>507/747-2545</w:t>
      </w:r>
    </w:p>
    <w:p w14:paraId="25F47675" w14:textId="15378A7C" w:rsidR="0000756B" w:rsidRDefault="00AC4504">
      <w:pPr>
        <w:pStyle w:val="BodyText"/>
        <w:tabs>
          <w:tab w:val="left" w:pos="630"/>
          <w:tab w:val="right" w:pos="8550"/>
        </w:tabs>
        <w:rPr>
          <w:rFonts w:ascii="Jester" w:hAnsi="Jester"/>
        </w:rPr>
      </w:pPr>
      <w:r>
        <w:rPr>
          <w:b/>
        </w:rPr>
        <w:t>Study Hall:</w:t>
      </w:r>
      <w:r w:rsidR="0063183A">
        <w:t xml:space="preserve"> </w:t>
      </w:r>
      <w:r w:rsidR="00E0277B">
        <w:rPr>
          <w:rFonts w:ascii="Jester" w:hAnsi="Jester"/>
        </w:rPr>
        <w:t xml:space="preserve">Period </w:t>
      </w:r>
      <w:r w:rsidR="00A614F8">
        <w:rPr>
          <w:rFonts w:ascii="Jester" w:hAnsi="Jester"/>
        </w:rPr>
        <w:t>7</w:t>
      </w:r>
      <w:r w:rsidR="00E0277B">
        <w:rPr>
          <w:rFonts w:ascii="Jester" w:hAnsi="Jester"/>
        </w:rPr>
        <w:t xml:space="preserve"> (</w:t>
      </w:r>
      <w:r w:rsidR="00A614F8">
        <w:rPr>
          <w:rFonts w:ascii="Jester" w:hAnsi="Jester"/>
        </w:rPr>
        <w:t>2:12 – 3:05 PM)</w:t>
      </w:r>
      <w:r w:rsidR="0000756B">
        <w:rPr>
          <w:rFonts w:ascii="Jester" w:hAnsi="Jester"/>
        </w:rPr>
        <w:tab/>
      </w:r>
      <w:r w:rsidR="0000756B" w:rsidRPr="00154827">
        <w:rPr>
          <w:rFonts w:ascii="Jester" w:hAnsi="Jester"/>
          <w:b/>
        </w:rPr>
        <w:t>School #:</w:t>
      </w:r>
      <w:r w:rsidR="0000756B">
        <w:rPr>
          <w:rFonts w:ascii="Jester" w:hAnsi="Jester"/>
        </w:rPr>
        <w:t xml:space="preserve">  </w:t>
      </w:r>
      <w:r w:rsidR="0000756B">
        <w:t>507/342-5114</w:t>
      </w:r>
      <w:r w:rsidR="00E90229">
        <w:t xml:space="preserve"> </w:t>
      </w:r>
      <w:proofErr w:type="spellStart"/>
      <w:r w:rsidR="00E90229">
        <w:t>ext</w:t>
      </w:r>
      <w:proofErr w:type="spellEnd"/>
      <w:r w:rsidR="00E90229">
        <w:t xml:space="preserve"> 1</w:t>
      </w:r>
      <w:r w:rsidR="000D6A24">
        <w:t>43</w:t>
      </w:r>
    </w:p>
    <w:p w14:paraId="2E714058" w14:textId="77777777" w:rsidR="0000756B" w:rsidRDefault="0000756B">
      <w:pPr>
        <w:pStyle w:val="BodyText"/>
        <w:rPr>
          <w:rFonts w:ascii="Jester" w:hAnsi="Jester"/>
          <w:sz w:val="16"/>
        </w:rPr>
      </w:pPr>
    </w:p>
    <w:p w14:paraId="49BE41A4" w14:textId="77777777" w:rsidR="0000756B" w:rsidRDefault="0000756B">
      <w:pPr>
        <w:pStyle w:val="BodyText"/>
      </w:pPr>
      <w:r>
        <w:t>This course will prepare you for the study of calculus as well as other college courses – including sciences and social sciences.  It will review the polynomial and algebraic functions with careful attention to their properties and graphing.  Trigonometric functions will be tau</w:t>
      </w:r>
      <w:r w:rsidR="003E64B6">
        <w:t xml:space="preserve">ght based on the unit circle - </w:t>
      </w:r>
      <w:r>
        <w:t>you will graph trigonometric equations, prove trigonometric identities, and learn the basic trigonometric functions of right and obtuse triangles.  You will be expected to apply these concepts to the solution of related problems.</w:t>
      </w:r>
    </w:p>
    <w:p w14:paraId="22E909F8" w14:textId="77777777" w:rsidR="0000756B" w:rsidRDefault="0000756B">
      <w:pPr>
        <w:pStyle w:val="BodyText"/>
      </w:pPr>
    </w:p>
    <w:p w14:paraId="61303D51" w14:textId="68B53E19" w:rsidR="003E64B6" w:rsidRDefault="003E64B6" w:rsidP="003E64B6">
      <w:pPr>
        <w:pStyle w:val="BodyText"/>
      </w:pPr>
      <w:r>
        <w:t xml:space="preserve">There may be a time when you have trouble with a unit or assignment.  Please feel free to use all your resources to get help with these items.  Ask a parent, classmate and me if you are having troubles.  I am available during my prep time, before school at </w:t>
      </w:r>
      <w:r w:rsidR="005A510E">
        <w:t>7:</w:t>
      </w:r>
      <w:r w:rsidR="00034122">
        <w:t>45</w:t>
      </w:r>
      <w:r w:rsidR="005A510E">
        <w:t xml:space="preserve"> </w:t>
      </w:r>
      <w:r w:rsidR="00034122">
        <w:t>AM</w:t>
      </w:r>
      <w:r>
        <w:t xml:space="preserve"> (or earlier by appointment)</w:t>
      </w:r>
      <w:r w:rsidR="00E0277B">
        <w:t>,</w:t>
      </w:r>
      <w:r>
        <w:t xml:space="preserve"> and after school until 3:</w:t>
      </w:r>
      <w:r w:rsidR="005A510E">
        <w:t>30</w:t>
      </w:r>
      <w:r w:rsidR="00034122">
        <w:t xml:space="preserve"> PM</w:t>
      </w:r>
      <w:r>
        <w:t xml:space="preserve"> – but usually later.  If </w:t>
      </w:r>
      <w:r w:rsidR="00E0277B">
        <w:t xml:space="preserve">you </w:t>
      </w:r>
      <w:r>
        <w:t>cannot make it during any of these times, let me know and we’ll try to find a time that works.</w:t>
      </w:r>
    </w:p>
    <w:p w14:paraId="12AD3E8B" w14:textId="77777777" w:rsidR="003E64B6" w:rsidRDefault="003E64B6">
      <w:pPr>
        <w:pStyle w:val="BodyText"/>
      </w:pPr>
    </w:p>
    <w:p w14:paraId="1B45267A" w14:textId="40842F0A" w:rsidR="0000756B" w:rsidRDefault="003E64B6">
      <w:pPr>
        <w:pStyle w:val="BodyText"/>
      </w:pPr>
      <w:r>
        <w:t xml:space="preserve">We will </w:t>
      </w:r>
      <w:r w:rsidR="00E0277B">
        <w:t>implement</w:t>
      </w:r>
      <w:r>
        <w:t xml:space="preserve"> the graphing calculator a small amount into this class</w:t>
      </w:r>
      <w:r w:rsidR="00E0277B">
        <w:t>; however</w:t>
      </w:r>
      <w:r>
        <w:t xml:space="preserve">, you are not required to have one.  All problems assigned will be able to be completed without the use of a graphing calculator.  Sharing of calculators on tests will NOT be permitted. </w:t>
      </w:r>
      <w:r w:rsidRPr="003E64B6">
        <w:t xml:space="preserve"> </w:t>
      </w:r>
    </w:p>
    <w:p w14:paraId="46E1D0D7" w14:textId="77777777" w:rsidR="003E64B6" w:rsidRDefault="003E64B6" w:rsidP="00222F3D">
      <w:pPr>
        <w:pStyle w:val="BodyText"/>
        <w:tabs>
          <w:tab w:val="left" w:pos="720"/>
        </w:tabs>
      </w:pPr>
    </w:p>
    <w:p w14:paraId="60159C9F" w14:textId="77777777" w:rsidR="0088502C" w:rsidRDefault="009166CD" w:rsidP="00222F3D">
      <w:pPr>
        <w:pStyle w:val="BodyText"/>
        <w:tabs>
          <w:tab w:val="left" w:pos="720"/>
        </w:tabs>
      </w:pPr>
      <w:r w:rsidRPr="009D70AC">
        <w:t xml:space="preserve">Most sections of the text will be presented with </w:t>
      </w:r>
      <w:r>
        <w:t>part of the</w:t>
      </w:r>
      <w:r w:rsidRPr="009D70AC">
        <w:t xml:space="preserve"> day of lecture followed by </w:t>
      </w:r>
      <w:r>
        <w:t>the remaining time devoted to</w:t>
      </w:r>
      <w:r w:rsidRPr="009D70AC">
        <w:t xml:space="preserve"> classroom work.  </w:t>
      </w:r>
      <w:r w:rsidR="00692AC8">
        <w:t xml:space="preserve">Some lessons will involve student group discovery activities in place or in addition to a lecture.  </w:t>
      </w:r>
      <w:r w:rsidRPr="009D70AC">
        <w:t>A variety of technology will be used to help students better understand the topics being discussed.  Topics will be presented by using the “rule of four”: graphical, numerical, algebraic, and verbal.  A computer projector will be used for viewing and using Internet sites, and for demonstration applets.  Students will be encouraged to ask clarification questions a</w:t>
      </w:r>
      <w:r>
        <w:t>s the lesson progresses.  A</w:t>
      </w:r>
      <w:r w:rsidRPr="009D70AC">
        <w:t xml:space="preserve"> collaborative working environment in the classroom will be established for students to </w:t>
      </w:r>
      <w:r w:rsidR="000D6A24">
        <w:t xml:space="preserve">collaborate on concepts and </w:t>
      </w:r>
      <w:r w:rsidRPr="009D70AC">
        <w:t>for large group discussions.</w:t>
      </w:r>
    </w:p>
    <w:p w14:paraId="38267BC5" w14:textId="77777777" w:rsidR="009166CD" w:rsidRDefault="009166CD" w:rsidP="00222F3D">
      <w:pPr>
        <w:pStyle w:val="BodyText"/>
        <w:tabs>
          <w:tab w:val="left" w:pos="720"/>
        </w:tabs>
      </w:pPr>
    </w:p>
    <w:p w14:paraId="3766FFA5" w14:textId="77777777" w:rsidR="0000756B" w:rsidRDefault="0000756B" w:rsidP="00222F3D">
      <w:pPr>
        <w:pStyle w:val="BodyText"/>
        <w:tabs>
          <w:tab w:val="left" w:pos="720"/>
        </w:tabs>
      </w:pPr>
      <w:r>
        <w:t xml:space="preserve">Satisfactory completion of </w:t>
      </w:r>
      <w:r w:rsidR="00993B3B">
        <w:t xml:space="preserve">each semester of </w:t>
      </w:r>
      <w:r>
        <w:t xml:space="preserve">this course counts as </w:t>
      </w:r>
      <w:r w:rsidR="00993B3B">
        <w:t>0.5</w:t>
      </w:r>
      <w:r>
        <w:t xml:space="preserve"> credit</w:t>
      </w:r>
      <w:r w:rsidR="00993B3B">
        <w:t>s each</w:t>
      </w:r>
      <w:r>
        <w:t xml:space="preserve"> toward graduation math requirements.</w:t>
      </w:r>
      <w:r w:rsidR="00222F3D">
        <w:t xml:space="preserve">  </w:t>
      </w:r>
      <w:r w:rsidR="00222F3D" w:rsidRPr="004B2658">
        <w:rPr>
          <w:szCs w:val="24"/>
        </w:rPr>
        <w:t>No credit will be given for a student who is</w:t>
      </w:r>
      <w:r w:rsidR="00222F3D">
        <w:rPr>
          <w:szCs w:val="24"/>
        </w:rPr>
        <w:t xml:space="preserve"> continually absent </w:t>
      </w:r>
      <w:r w:rsidR="00222F3D" w:rsidRPr="004B2658">
        <w:rPr>
          <w:szCs w:val="24"/>
        </w:rPr>
        <w:t>from the class as per the Wabasso HS attendance policy.</w:t>
      </w:r>
      <w:r>
        <w:t xml:space="preserve">  </w:t>
      </w:r>
      <w:r w:rsidR="003E64B6">
        <w:t>The following is a tentative outline of the subjects we will cover during this course.  We may add or remove items as we progress through the school year.</w:t>
      </w:r>
    </w:p>
    <w:p w14:paraId="056A36EF" w14:textId="77777777" w:rsidR="002665C1" w:rsidRDefault="002665C1" w:rsidP="00222F3D">
      <w:pPr>
        <w:pStyle w:val="BodyText"/>
        <w:tabs>
          <w:tab w:val="left" w:pos="720"/>
        </w:tabs>
      </w:pPr>
    </w:p>
    <w:p w14:paraId="56CA2812" w14:textId="77777777" w:rsidR="002B6462" w:rsidRDefault="002B6462" w:rsidP="00222F3D">
      <w:pPr>
        <w:pStyle w:val="BodyText"/>
        <w:tabs>
          <w:tab w:val="left" w:pos="720"/>
        </w:tabs>
        <w:rPr>
          <w:b/>
          <w:u w:val="single"/>
        </w:rPr>
      </w:pPr>
    </w:p>
    <w:p w14:paraId="24700BB0" w14:textId="77777777" w:rsidR="002B6462" w:rsidRDefault="002B6462" w:rsidP="00222F3D">
      <w:pPr>
        <w:pStyle w:val="BodyText"/>
        <w:tabs>
          <w:tab w:val="left" w:pos="720"/>
        </w:tabs>
        <w:rPr>
          <w:b/>
          <w:u w:val="single"/>
        </w:rPr>
      </w:pPr>
    </w:p>
    <w:p w14:paraId="797D2DE9" w14:textId="77777777" w:rsidR="002B6462" w:rsidRDefault="002B6462" w:rsidP="00222F3D">
      <w:pPr>
        <w:pStyle w:val="BodyText"/>
        <w:tabs>
          <w:tab w:val="left" w:pos="720"/>
        </w:tabs>
        <w:rPr>
          <w:b/>
          <w:u w:val="single"/>
        </w:rPr>
      </w:pPr>
    </w:p>
    <w:p w14:paraId="52572EB7" w14:textId="77777777" w:rsidR="002B6462" w:rsidRDefault="002B6462" w:rsidP="00222F3D">
      <w:pPr>
        <w:pStyle w:val="BodyText"/>
        <w:tabs>
          <w:tab w:val="left" w:pos="720"/>
        </w:tabs>
        <w:rPr>
          <w:b/>
          <w:u w:val="single"/>
        </w:rPr>
      </w:pPr>
    </w:p>
    <w:p w14:paraId="75A8120C" w14:textId="77777777" w:rsidR="002B6462" w:rsidRDefault="002B6462" w:rsidP="00222F3D">
      <w:pPr>
        <w:pStyle w:val="BodyText"/>
        <w:tabs>
          <w:tab w:val="left" w:pos="720"/>
        </w:tabs>
        <w:rPr>
          <w:b/>
          <w:u w:val="single"/>
        </w:rPr>
      </w:pPr>
    </w:p>
    <w:p w14:paraId="4BC941F5" w14:textId="77777777" w:rsidR="002B6462" w:rsidRDefault="002B6462" w:rsidP="00222F3D">
      <w:pPr>
        <w:pStyle w:val="BodyText"/>
        <w:tabs>
          <w:tab w:val="left" w:pos="720"/>
        </w:tabs>
        <w:rPr>
          <w:b/>
          <w:u w:val="single"/>
        </w:rPr>
      </w:pPr>
    </w:p>
    <w:p w14:paraId="02F4278E" w14:textId="77777777" w:rsidR="00F31AFC" w:rsidRDefault="0000756B">
      <w:pPr>
        <w:pStyle w:val="BodyText"/>
      </w:pPr>
      <w:r w:rsidRPr="00F31AFC">
        <w:rPr>
          <w:rFonts w:ascii="Jester" w:hAnsi="Jester"/>
          <w:b/>
          <w:sz w:val="28"/>
          <w:szCs w:val="28"/>
          <w:u w:val="single"/>
        </w:rPr>
        <w:lastRenderedPageBreak/>
        <w:t>Course Outline</w:t>
      </w:r>
      <w:r w:rsidR="0051709E" w:rsidRPr="00F31AFC">
        <w:rPr>
          <w:rFonts w:ascii="Jester" w:hAnsi="Jester"/>
          <w:b/>
          <w:sz w:val="28"/>
          <w:szCs w:val="28"/>
          <w:u w:val="single"/>
        </w:rPr>
        <w:t xml:space="preserve"> &amp; Learner Objectives</w:t>
      </w:r>
      <w:r w:rsidRPr="00F31AFC">
        <w:rPr>
          <w:b/>
          <w:sz w:val="28"/>
          <w:szCs w:val="28"/>
          <w:u w:val="single"/>
        </w:rPr>
        <w:t>:</w:t>
      </w:r>
      <w:r>
        <w:t xml:space="preserve"> </w:t>
      </w:r>
    </w:p>
    <w:p w14:paraId="6B9E1400" w14:textId="77777777" w:rsidR="0000756B" w:rsidRDefault="00F31AFC">
      <w:pPr>
        <w:pStyle w:val="BodyText"/>
      </w:pPr>
      <w:r>
        <w:t>T</w:t>
      </w:r>
      <w:r w:rsidR="004B4550">
        <w:t>he following outcomes are expected to be met by each student who completes this course.</w:t>
      </w:r>
      <w:r w:rsidR="0000756B">
        <w:t xml:space="preserve"> </w:t>
      </w:r>
    </w:p>
    <w:p w14:paraId="2A7244A8" w14:textId="77777777" w:rsidR="0000756B" w:rsidRDefault="0000756B">
      <w:pPr>
        <w:pStyle w:val="BodyText"/>
        <w:rPr>
          <w:rFonts w:ascii="Jester" w:hAnsi="Jester"/>
        </w:rPr>
        <w:sectPr w:rsidR="0000756B" w:rsidSect="005E36F4">
          <w:pgSz w:w="12240" w:h="15840" w:code="1"/>
          <w:pgMar w:top="720" w:right="1152" w:bottom="821" w:left="1152" w:header="720" w:footer="720" w:gutter="0"/>
          <w:cols w:space="720"/>
        </w:sectPr>
      </w:pPr>
    </w:p>
    <w:p w14:paraId="7CC0A6C9" w14:textId="77777777" w:rsidR="0000756B" w:rsidRPr="009166CD" w:rsidRDefault="0000756B">
      <w:pPr>
        <w:pStyle w:val="BodyText"/>
        <w:rPr>
          <w:rFonts w:ascii="Jester" w:hAnsi="Jester"/>
          <w:i/>
          <w:sz w:val="28"/>
          <w:szCs w:val="28"/>
        </w:rPr>
      </w:pPr>
      <w:r w:rsidRPr="009166CD">
        <w:rPr>
          <w:rFonts w:ascii="Jester" w:hAnsi="Jester"/>
          <w:i/>
          <w:sz w:val="28"/>
          <w:szCs w:val="28"/>
        </w:rPr>
        <w:t>Semester 1 – Relations, Functions, and Graphs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5142"/>
        <w:gridCol w:w="1609"/>
        <w:gridCol w:w="1115"/>
      </w:tblGrid>
      <w:tr w:rsidR="0051709E" w:rsidRPr="00FC71B0" w14:paraId="6FDDFD5D" w14:textId="77777777">
        <w:tc>
          <w:tcPr>
            <w:tcW w:w="2088" w:type="dxa"/>
            <w:tcBorders>
              <w:bottom w:val="triple" w:sz="4" w:space="0" w:color="auto"/>
            </w:tcBorders>
          </w:tcPr>
          <w:p w14:paraId="05CB7159" w14:textId="77777777" w:rsidR="0051709E" w:rsidRPr="00FC71B0" w:rsidRDefault="0051709E">
            <w:pPr>
              <w:pStyle w:val="BodyText"/>
              <w:rPr>
                <w:rFonts w:ascii="Jester" w:hAnsi="Jester"/>
                <w:b/>
              </w:rPr>
            </w:pPr>
          </w:p>
        </w:tc>
        <w:tc>
          <w:tcPr>
            <w:tcW w:w="5310" w:type="dxa"/>
            <w:tcBorders>
              <w:bottom w:val="triple" w:sz="4" w:space="0" w:color="auto"/>
            </w:tcBorders>
            <w:vAlign w:val="center"/>
          </w:tcPr>
          <w:p w14:paraId="68C80E6A" w14:textId="77777777" w:rsidR="0051709E" w:rsidRPr="00FC71B0" w:rsidRDefault="0051709E" w:rsidP="00334DC0">
            <w:pPr>
              <w:pStyle w:val="BodyText"/>
              <w:rPr>
                <w:rFonts w:ascii="Jester" w:hAnsi="Jester"/>
                <w:b/>
              </w:rPr>
            </w:pPr>
            <w:r w:rsidRPr="00FC71B0">
              <w:rPr>
                <w:rFonts w:ascii="Jester" w:hAnsi="Jester"/>
                <w:b/>
              </w:rPr>
              <w:t>Objective</w:t>
            </w:r>
          </w:p>
        </w:tc>
        <w:tc>
          <w:tcPr>
            <w:tcW w:w="1620" w:type="dxa"/>
            <w:tcBorders>
              <w:bottom w:val="triple" w:sz="4" w:space="0" w:color="auto"/>
            </w:tcBorders>
            <w:vAlign w:val="center"/>
          </w:tcPr>
          <w:p w14:paraId="5DDDE35B" w14:textId="77777777" w:rsidR="0051709E" w:rsidRPr="00FC71B0" w:rsidRDefault="0051709E" w:rsidP="00FC71B0">
            <w:pPr>
              <w:pStyle w:val="BodyText"/>
              <w:ind w:left="162" w:hanging="162"/>
              <w:rPr>
                <w:rFonts w:ascii="Jester" w:hAnsi="Jester"/>
                <w:b/>
              </w:rPr>
            </w:pPr>
            <w:r w:rsidRPr="00FC71B0">
              <w:rPr>
                <w:rFonts w:ascii="Jester" w:hAnsi="Jester"/>
                <w:b/>
              </w:rPr>
              <w:t>Assessment</w:t>
            </w:r>
          </w:p>
        </w:tc>
        <w:tc>
          <w:tcPr>
            <w:tcW w:w="1134" w:type="dxa"/>
            <w:tcBorders>
              <w:bottom w:val="triple" w:sz="4" w:space="0" w:color="auto"/>
            </w:tcBorders>
            <w:vAlign w:val="center"/>
          </w:tcPr>
          <w:p w14:paraId="2467F4A6" w14:textId="77777777" w:rsidR="004B4550" w:rsidRPr="00FC71B0" w:rsidRDefault="0051709E" w:rsidP="00334DC0">
            <w:pPr>
              <w:pStyle w:val="BodyText"/>
              <w:rPr>
                <w:rFonts w:ascii="Jester" w:hAnsi="Jester"/>
                <w:b/>
              </w:rPr>
            </w:pPr>
            <w:r w:rsidRPr="00FC71B0">
              <w:rPr>
                <w:rFonts w:ascii="Jester" w:hAnsi="Jester"/>
                <w:b/>
              </w:rPr>
              <w:t xml:space="preserve">Time </w:t>
            </w:r>
          </w:p>
          <w:p w14:paraId="43214EEF" w14:textId="77777777" w:rsidR="0051709E" w:rsidRPr="00FC71B0" w:rsidRDefault="0051709E" w:rsidP="00334DC0">
            <w:pPr>
              <w:pStyle w:val="BodyText"/>
              <w:rPr>
                <w:rFonts w:ascii="Jester" w:hAnsi="Jester"/>
                <w:b/>
              </w:rPr>
            </w:pPr>
            <w:r w:rsidRPr="00FC71B0">
              <w:rPr>
                <w:rFonts w:ascii="Jester" w:hAnsi="Jester"/>
                <w:b/>
              </w:rPr>
              <w:t>(in days)</w:t>
            </w:r>
          </w:p>
        </w:tc>
      </w:tr>
      <w:tr w:rsidR="004A4F04" w:rsidRPr="00FC71B0" w14:paraId="28F64AA7" w14:textId="77777777">
        <w:tc>
          <w:tcPr>
            <w:tcW w:w="2088" w:type="dxa"/>
            <w:tcBorders>
              <w:top w:val="triple" w:sz="4" w:space="0" w:color="auto"/>
            </w:tcBorders>
          </w:tcPr>
          <w:p w14:paraId="324DD11F" w14:textId="77777777" w:rsidR="004A4F04" w:rsidRPr="00FC71B0" w:rsidRDefault="004A4F04">
            <w:pPr>
              <w:pStyle w:val="BodyText"/>
              <w:rPr>
                <w:rFonts w:ascii="Jester" w:hAnsi="Jester"/>
                <w:i/>
              </w:rPr>
            </w:pPr>
          </w:p>
        </w:tc>
        <w:tc>
          <w:tcPr>
            <w:tcW w:w="5310" w:type="dxa"/>
            <w:tcBorders>
              <w:top w:val="triple" w:sz="4" w:space="0" w:color="auto"/>
            </w:tcBorders>
          </w:tcPr>
          <w:p w14:paraId="6E5C614F" w14:textId="77777777" w:rsidR="004A4F04" w:rsidRPr="00FC71B0" w:rsidRDefault="004A4F04" w:rsidP="00FC71B0">
            <w:pPr>
              <w:pStyle w:val="BodyText"/>
              <w:numPr>
                <w:ilvl w:val="0"/>
                <w:numId w:val="8"/>
              </w:numPr>
              <w:ind w:left="162" w:hanging="180"/>
              <w:rPr>
                <w:rFonts w:ascii="Jester" w:hAnsi="Jester"/>
              </w:rPr>
            </w:pPr>
            <w:r w:rsidRPr="00FC71B0">
              <w:rPr>
                <w:rFonts w:ascii="Jester" w:hAnsi="Jester"/>
              </w:rPr>
              <w:t xml:space="preserve">Students will be </w:t>
            </w:r>
            <w:r w:rsidR="00DD7B8D" w:rsidRPr="00FC71B0">
              <w:rPr>
                <w:rFonts w:ascii="Jester" w:hAnsi="Jester"/>
              </w:rPr>
              <w:t>have a working knowledge of a graphing calculator and be able to apply it to finding solutions to problems.</w:t>
            </w:r>
          </w:p>
        </w:tc>
        <w:tc>
          <w:tcPr>
            <w:tcW w:w="1620" w:type="dxa"/>
            <w:tcBorders>
              <w:top w:val="triple" w:sz="4" w:space="0" w:color="auto"/>
            </w:tcBorders>
          </w:tcPr>
          <w:p w14:paraId="690E05BD" w14:textId="77777777" w:rsidR="004A4F04" w:rsidRPr="00FC71B0" w:rsidRDefault="004A4F04" w:rsidP="00FC71B0">
            <w:pPr>
              <w:pStyle w:val="BodyText"/>
              <w:ind w:left="162" w:hanging="162"/>
              <w:rPr>
                <w:rFonts w:ascii="Jester" w:hAnsi="Jester"/>
              </w:rPr>
            </w:pPr>
          </w:p>
        </w:tc>
        <w:tc>
          <w:tcPr>
            <w:tcW w:w="1134" w:type="dxa"/>
            <w:tcBorders>
              <w:top w:val="triple" w:sz="4" w:space="0" w:color="auto"/>
            </w:tcBorders>
          </w:tcPr>
          <w:p w14:paraId="59FF0F2E" w14:textId="77777777" w:rsidR="004A4F04" w:rsidRPr="00FC71B0" w:rsidRDefault="004A4F04">
            <w:pPr>
              <w:pStyle w:val="BodyText"/>
              <w:rPr>
                <w:rFonts w:ascii="Jester" w:hAnsi="Jester"/>
              </w:rPr>
            </w:pPr>
          </w:p>
        </w:tc>
      </w:tr>
      <w:tr w:rsidR="0051709E" w:rsidRPr="00FC71B0" w14:paraId="6430C518" w14:textId="77777777">
        <w:tc>
          <w:tcPr>
            <w:tcW w:w="2088" w:type="dxa"/>
          </w:tcPr>
          <w:p w14:paraId="0B9AB493" w14:textId="77777777" w:rsidR="00334DC0" w:rsidRPr="00FC71B0" w:rsidRDefault="0051709E" w:rsidP="00FC71B0">
            <w:pPr>
              <w:pStyle w:val="BodyText"/>
              <w:ind w:left="180" w:hanging="180"/>
              <w:rPr>
                <w:rFonts w:ascii="Jester" w:hAnsi="Jester"/>
                <w:i/>
              </w:rPr>
            </w:pPr>
            <w:r w:rsidRPr="00FC71B0">
              <w:rPr>
                <w:rFonts w:ascii="Jester" w:hAnsi="Jester"/>
                <w:i/>
              </w:rPr>
              <w:t>Chapter 1 -</w:t>
            </w:r>
            <w:r w:rsidR="00DC3A91" w:rsidRPr="00FC71B0">
              <w:rPr>
                <w:rFonts w:ascii="Jester" w:hAnsi="Jester"/>
                <w:i/>
              </w:rPr>
              <w:t xml:space="preserve"> </w:t>
            </w:r>
          </w:p>
          <w:p w14:paraId="490E1EF4" w14:textId="77777777" w:rsidR="0051709E" w:rsidRPr="00FC71B0" w:rsidRDefault="0010692A" w:rsidP="00FC71B0">
            <w:pPr>
              <w:pStyle w:val="BodyText"/>
              <w:ind w:left="180"/>
              <w:rPr>
                <w:rFonts w:ascii="Jester" w:hAnsi="Jester"/>
                <w:i/>
              </w:rPr>
            </w:pPr>
            <w:r>
              <w:rPr>
                <w:rFonts w:ascii="Jester" w:hAnsi="Jester"/>
                <w:i/>
              </w:rPr>
              <w:t>Functions &amp; Their Graphs</w:t>
            </w:r>
          </w:p>
        </w:tc>
        <w:tc>
          <w:tcPr>
            <w:tcW w:w="5310" w:type="dxa"/>
          </w:tcPr>
          <w:p w14:paraId="3DC64F48" w14:textId="77777777" w:rsidR="0010692A" w:rsidRDefault="0010692A" w:rsidP="00FC71B0">
            <w:pPr>
              <w:pStyle w:val="BodyText"/>
              <w:numPr>
                <w:ilvl w:val="0"/>
                <w:numId w:val="7"/>
              </w:numPr>
              <w:ind w:left="162" w:hanging="180"/>
              <w:rPr>
                <w:rFonts w:ascii="Jester" w:hAnsi="Jester"/>
              </w:rPr>
            </w:pPr>
            <w:r w:rsidRPr="00FC71B0">
              <w:rPr>
                <w:rFonts w:ascii="Jester" w:hAnsi="Jester"/>
              </w:rPr>
              <w:t xml:space="preserve">Students will be able to </w:t>
            </w:r>
            <w:r>
              <w:rPr>
                <w:rFonts w:ascii="Jester" w:hAnsi="Jester"/>
              </w:rPr>
              <w:t>(</w:t>
            </w:r>
            <w:r w:rsidRPr="00FC71B0">
              <w:rPr>
                <w:rFonts w:ascii="Jester" w:hAnsi="Jester"/>
              </w:rPr>
              <w:t>SWBAT</w:t>
            </w:r>
            <w:r>
              <w:rPr>
                <w:rFonts w:ascii="Jester" w:hAnsi="Jester"/>
              </w:rPr>
              <w:t>)</w:t>
            </w:r>
            <w:r w:rsidRPr="00FC71B0">
              <w:rPr>
                <w:rFonts w:ascii="Jester" w:hAnsi="Jester"/>
              </w:rPr>
              <w:t xml:space="preserve"> find distance, slope &amp; midpoints and apply them in analytical proof</w:t>
            </w:r>
            <w:r>
              <w:rPr>
                <w:rFonts w:ascii="Jester" w:hAnsi="Jester"/>
              </w:rPr>
              <w:t xml:space="preserve"> &amp; applications</w:t>
            </w:r>
            <w:r w:rsidRPr="00FC71B0">
              <w:rPr>
                <w:rFonts w:ascii="Jester" w:hAnsi="Jester"/>
              </w:rPr>
              <w:t>.</w:t>
            </w:r>
          </w:p>
          <w:p w14:paraId="7BDC526C" w14:textId="77777777" w:rsidR="0010692A" w:rsidRPr="00FC71B0" w:rsidRDefault="0010692A" w:rsidP="0010692A">
            <w:pPr>
              <w:pStyle w:val="BodyText"/>
              <w:numPr>
                <w:ilvl w:val="0"/>
                <w:numId w:val="7"/>
              </w:numPr>
              <w:ind w:left="162" w:hanging="180"/>
              <w:rPr>
                <w:rFonts w:ascii="Jester" w:hAnsi="Jester"/>
              </w:rPr>
            </w:pPr>
            <w:r w:rsidRPr="00FC71B0">
              <w:rPr>
                <w:rFonts w:ascii="Jester" w:hAnsi="Jester"/>
              </w:rPr>
              <w:t>SWBAT write</w:t>
            </w:r>
            <w:r>
              <w:rPr>
                <w:rFonts w:ascii="Jester" w:hAnsi="Jester"/>
              </w:rPr>
              <w:t xml:space="preserve"> &amp; graph</w:t>
            </w:r>
            <w:r w:rsidRPr="00FC71B0">
              <w:rPr>
                <w:rFonts w:ascii="Jester" w:hAnsi="Jester"/>
              </w:rPr>
              <w:t xml:space="preserve"> equations of lines.</w:t>
            </w:r>
          </w:p>
          <w:p w14:paraId="4E52EE32" w14:textId="77777777" w:rsidR="0051709E" w:rsidRPr="00FC71B0" w:rsidRDefault="0010692A" w:rsidP="00FC71B0">
            <w:pPr>
              <w:pStyle w:val="BodyText"/>
              <w:numPr>
                <w:ilvl w:val="0"/>
                <w:numId w:val="7"/>
              </w:numPr>
              <w:ind w:left="162" w:hanging="180"/>
              <w:rPr>
                <w:rFonts w:ascii="Jester" w:hAnsi="Jester"/>
              </w:rPr>
            </w:pPr>
            <w:r>
              <w:rPr>
                <w:rFonts w:ascii="Jester" w:hAnsi="Jester"/>
              </w:rPr>
              <w:t xml:space="preserve">SWBAT </w:t>
            </w:r>
            <w:r w:rsidR="004B4550" w:rsidRPr="00FC71B0">
              <w:rPr>
                <w:rFonts w:ascii="Jester" w:hAnsi="Jester"/>
              </w:rPr>
              <w:t>define</w:t>
            </w:r>
            <w:r w:rsidR="009B50BC" w:rsidRPr="00FC71B0">
              <w:rPr>
                <w:rFonts w:ascii="Jester" w:hAnsi="Jester"/>
              </w:rPr>
              <w:t xml:space="preserve"> &amp; calculate</w:t>
            </w:r>
            <w:r w:rsidR="004B4550" w:rsidRPr="00FC71B0">
              <w:rPr>
                <w:rFonts w:ascii="Jester" w:hAnsi="Jester"/>
              </w:rPr>
              <w:t xml:space="preserve"> relations</w:t>
            </w:r>
            <w:r w:rsidR="00692AC8">
              <w:rPr>
                <w:rFonts w:ascii="Jester" w:hAnsi="Jester"/>
              </w:rPr>
              <w:t xml:space="preserve"> &amp;</w:t>
            </w:r>
            <w:r w:rsidR="004B4550" w:rsidRPr="00FC71B0">
              <w:rPr>
                <w:rFonts w:ascii="Jester" w:hAnsi="Jester"/>
              </w:rPr>
              <w:t xml:space="preserve"> functions, </w:t>
            </w:r>
            <w:r w:rsidR="00692AC8">
              <w:rPr>
                <w:rFonts w:ascii="Jester" w:hAnsi="Jester"/>
              </w:rPr>
              <w:t xml:space="preserve">along with their </w:t>
            </w:r>
            <w:r w:rsidR="004B4550" w:rsidRPr="00FC71B0">
              <w:rPr>
                <w:rFonts w:ascii="Jester" w:hAnsi="Jester"/>
              </w:rPr>
              <w:t xml:space="preserve">composites </w:t>
            </w:r>
            <w:r w:rsidR="00692AC8">
              <w:rPr>
                <w:rFonts w:ascii="Jester" w:hAnsi="Jester"/>
              </w:rPr>
              <w:t>&amp;</w:t>
            </w:r>
            <w:r w:rsidR="004B4550" w:rsidRPr="00FC71B0">
              <w:rPr>
                <w:rFonts w:ascii="Jester" w:hAnsi="Jester"/>
              </w:rPr>
              <w:t xml:space="preserve"> inverses.</w:t>
            </w:r>
          </w:p>
          <w:p w14:paraId="5E88E2D5" w14:textId="77777777" w:rsidR="004B4550" w:rsidRDefault="0010692A" w:rsidP="0010692A">
            <w:pPr>
              <w:pStyle w:val="BodyText"/>
              <w:numPr>
                <w:ilvl w:val="0"/>
                <w:numId w:val="7"/>
              </w:numPr>
              <w:ind w:left="162" w:hanging="180"/>
              <w:rPr>
                <w:rFonts w:ascii="Jester" w:hAnsi="Jester"/>
              </w:rPr>
            </w:pPr>
            <w:r w:rsidRPr="00FC71B0">
              <w:rPr>
                <w:rFonts w:ascii="Jester" w:hAnsi="Jester"/>
              </w:rPr>
              <w:t xml:space="preserve">SWBAT graph relations and functions using families of graphs, inverses, symmetry and transformations.  </w:t>
            </w:r>
          </w:p>
          <w:p w14:paraId="4472EA15" w14:textId="77777777" w:rsidR="0010692A" w:rsidRPr="00FC71B0" w:rsidRDefault="00AF1DB8" w:rsidP="00AF1DB8">
            <w:pPr>
              <w:pStyle w:val="BodyText"/>
              <w:numPr>
                <w:ilvl w:val="0"/>
                <w:numId w:val="7"/>
              </w:numPr>
              <w:ind w:left="162" w:hanging="180"/>
              <w:rPr>
                <w:rFonts w:ascii="Jester" w:hAnsi="Jester"/>
              </w:rPr>
            </w:pPr>
            <w:r>
              <w:rPr>
                <w:rFonts w:ascii="Jester" w:hAnsi="Jester"/>
              </w:rPr>
              <w:t>SWBAT develop &amp; use mathematical models from data with direct, inverse, combined or joint variation.</w:t>
            </w:r>
          </w:p>
        </w:tc>
        <w:tc>
          <w:tcPr>
            <w:tcW w:w="1620" w:type="dxa"/>
          </w:tcPr>
          <w:p w14:paraId="078B0644" w14:textId="77777777" w:rsidR="0051709E" w:rsidRPr="00FC71B0" w:rsidRDefault="004A4F04" w:rsidP="00FC71B0">
            <w:pPr>
              <w:pStyle w:val="BodyText"/>
              <w:ind w:left="162" w:hanging="162"/>
              <w:rPr>
                <w:rFonts w:ascii="Jester" w:hAnsi="Jester"/>
              </w:rPr>
            </w:pPr>
            <w:r w:rsidRPr="00FC71B0">
              <w:rPr>
                <w:rFonts w:ascii="Jester" w:hAnsi="Jester"/>
              </w:rPr>
              <w:t>Chapter Test</w:t>
            </w:r>
          </w:p>
        </w:tc>
        <w:tc>
          <w:tcPr>
            <w:tcW w:w="1134" w:type="dxa"/>
          </w:tcPr>
          <w:p w14:paraId="7B7C21FC" w14:textId="77777777" w:rsidR="0051709E" w:rsidRPr="00FC71B0" w:rsidRDefault="000D6A24">
            <w:pPr>
              <w:pStyle w:val="BodyText"/>
              <w:rPr>
                <w:rFonts w:ascii="Jester" w:hAnsi="Jester"/>
              </w:rPr>
            </w:pPr>
            <w:r>
              <w:rPr>
                <w:rFonts w:ascii="Jester" w:hAnsi="Jester"/>
              </w:rPr>
              <w:t>1</w:t>
            </w:r>
            <w:r w:rsidR="00AC4504">
              <w:rPr>
                <w:rFonts w:ascii="Jester" w:hAnsi="Jester"/>
              </w:rPr>
              <w:t>5</w:t>
            </w:r>
          </w:p>
        </w:tc>
      </w:tr>
      <w:tr w:rsidR="00887302" w:rsidRPr="00FC71B0" w14:paraId="6A095A88" w14:textId="77777777">
        <w:tc>
          <w:tcPr>
            <w:tcW w:w="2088" w:type="dxa"/>
          </w:tcPr>
          <w:p w14:paraId="3E060FFF" w14:textId="77777777" w:rsidR="00887302" w:rsidRPr="00FC71B0" w:rsidRDefault="00887302" w:rsidP="00887302">
            <w:pPr>
              <w:pStyle w:val="BodyText"/>
              <w:ind w:left="180" w:hanging="180"/>
              <w:rPr>
                <w:rFonts w:ascii="Jester" w:hAnsi="Jester"/>
                <w:i/>
              </w:rPr>
            </w:pPr>
            <w:r w:rsidRPr="00FC71B0">
              <w:rPr>
                <w:rFonts w:ascii="Jester" w:hAnsi="Jester"/>
                <w:i/>
              </w:rPr>
              <w:t xml:space="preserve">Chapter 2 </w:t>
            </w:r>
            <w:r>
              <w:rPr>
                <w:rFonts w:ascii="Jester" w:hAnsi="Jester"/>
                <w:i/>
              </w:rPr>
              <w:t>–</w:t>
            </w:r>
            <w:r w:rsidRPr="00FC71B0">
              <w:rPr>
                <w:rFonts w:ascii="Jester" w:hAnsi="Jester"/>
                <w:i/>
              </w:rPr>
              <w:t xml:space="preserve"> </w:t>
            </w:r>
            <w:r>
              <w:rPr>
                <w:rFonts w:ascii="Jester" w:hAnsi="Jester"/>
                <w:i/>
              </w:rPr>
              <w:t>Polynomial &amp; Rational Functions</w:t>
            </w:r>
          </w:p>
        </w:tc>
        <w:tc>
          <w:tcPr>
            <w:tcW w:w="5310" w:type="dxa"/>
          </w:tcPr>
          <w:p w14:paraId="09A08128" w14:textId="77777777" w:rsidR="00887302" w:rsidRDefault="00887302" w:rsidP="00887302">
            <w:pPr>
              <w:pStyle w:val="BodyText"/>
              <w:numPr>
                <w:ilvl w:val="0"/>
                <w:numId w:val="7"/>
              </w:numPr>
              <w:ind w:left="162" w:hanging="180"/>
              <w:rPr>
                <w:rFonts w:ascii="Jester" w:hAnsi="Jester"/>
              </w:rPr>
            </w:pPr>
            <w:r>
              <w:rPr>
                <w:rFonts w:ascii="Jester" w:hAnsi="Jester"/>
              </w:rPr>
              <w:t xml:space="preserve">SWBAT recognize and graph polynomial </w:t>
            </w:r>
            <w:r w:rsidRPr="00FC71B0">
              <w:rPr>
                <w:rFonts w:ascii="Jester" w:hAnsi="Jester"/>
              </w:rPr>
              <w:t xml:space="preserve">equations, inequalities, </w:t>
            </w:r>
            <w:r>
              <w:rPr>
                <w:rFonts w:ascii="Jester" w:hAnsi="Jester"/>
              </w:rPr>
              <w:t xml:space="preserve">and rational equations, including the use of the Intermediate Value </w:t>
            </w:r>
            <w:proofErr w:type="spellStart"/>
            <w:r>
              <w:rPr>
                <w:rFonts w:ascii="Jester" w:hAnsi="Jester"/>
              </w:rPr>
              <w:t>Th’m</w:t>
            </w:r>
            <w:proofErr w:type="spellEnd"/>
            <w:r>
              <w:rPr>
                <w:rFonts w:ascii="Jester" w:hAnsi="Jester"/>
              </w:rPr>
              <w:t>.</w:t>
            </w:r>
          </w:p>
          <w:p w14:paraId="6D879500" w14:textId="77777777" w:rsidR="00887302" w:rsidRDefault="00887302" w:rsidP="00887302">
            <w:pPr>
              <w:pStyle w:val="BodyText"/>
              <w:numPr>
                <w:ilvl w:val="0"/>
                <w:numId w:val="7"/>
              </w:numPr>
              <w:ind w:left="162" w:hanging="180"/>
              <w:rPr>
                <w:rFonts w:ascii="Jester" w:hAnsi="Jester"/>
              </w:rPr>
            </w:pPr>
            <w:r w:rsidRPr="00FC71B0">
              <w:rPr>
                <w:rFonts w:ascii="Jester" w:hAnsi="Jester"/>
              </w:rPr>
              <w:t>SWBAT solve polynomial equations, inequalities, and rational equations.  Students will use the Quadratic formula, completing the square, the Remainder theorem, Factor theorem, Rational Root Theorem, and the Location principle as methods for finding solutions</w:t>
            </w:r>
          </w:p>
          <w:p w14:paraId="056C070E" w14:textId="77777777" w:rsidR="00887302" w:rsidRDefault="00887302" w:rsidP="00887302">
            <w:pPr>
              <w:pStyle w:val="BodyText"/>
              <w:numPr>
                <w:ilvl w:val="0"/>
                <w:numId w:val="7"/>
              </w:numPr>
              <w:ind w:left="162" w:hanging="180"/>
              <w:rPr>
                <w:rFonts w:ascii="Jester" w:hAnsi="Jester"/>
              </w:rPr>
            </w:pPr>
            <w:r>
              <w:rPr>
                <w:rFonts w:ascii="Jester" w:hAnsi="Jester"/>
              </w:rPr>
              <w:t>SWBAT identify (algebraically &amp; graphically), simplify &amp; perform operations with complex numbers in rectangular form.</w:t>
            </w:r>
          </w:p>
          <w:p w14:paraId="1C5766D9" w14:textId="77777777" w:rsidR="00887302" w:rsidRPr="00FC71B0" w:rsidRDefault="00887302" w:rsidP="00887302">
            <w:pPr>
              <w:pStyle w:val="BodyText"/>
              <w:numPr>
                <w:ilvl w:val="0"/>
                <w:numId w:val="7"/>
              </w:numPr>
              <w:ind w:left="162" w:hanging="180"/>
              <w:rPr>
                <w:rFonts w:ascii="Jester" w:hAnsi="Jester"/>
              </w:rPr>
            </w:pPr>
            <w:r w:rsidRPr="00FC71B0">
              <w:rPr>
                <w:rFonts w:ascii="Jester" w:hAnsi="Jester"/>
              </w:rPr>
              <w:t>SWBAT identify asymptotes, intercepts, critical points and end behavior of graphs algebraically.</w:t>
            </w:r>
          </w:p>
        </w:tc>
        <w:tc>
          <w:tcPr>
            <w:tcW w:w="1620" w:type="dxa"/>
          </w:tcPr>
          <w:p w14:paraId="6011669A" w14:textId="77777777" w:rsidR="00887302" w:rsidRPr="00FC71B0" w:rsidRDefault="00887302" w:rsidP="00887302">
            <w:pPr>
              <w:pStyle w:val="BodyText"/>
              <w:ind w:left="162" w:hanging="162"/>
              <w:rPr>
                <w:rFonts w:ascii="Jester" w:hAnsi="Jester"/>
              </w:rPr>
            </w:pPr>
            <w:r w:rsidRPr="00FC71B0">
              <w:rPr>
                <w:rFonts w:ascii="Jester" w:hAnsi="Jester"/>
              </w:rPr>
              <w:t>*Mid-Chap. Test</w:t>
            </w:r>
          </w:p>
          <w:p w14:paraId="1699FEA2" w14:textId="77777777" w:rsidR="00887302" w:rsidRPr="00FC71B0" w:rsidRDefault="00887302" w:rsidP="00887302">
            <w:pPr>
              <w:pStyle w:val="BodyText"/>
              <w:ind w:left="162" w:hanging="162"/>
              <w:rPr>
                <w:rFonts w:ascii="Jester" w:hAnsi="Jester"/>
              </w:rPr>
            </w:pPr>
            <w:r w:rsidRPr="00FC71B0">
              <w:rPr>
                <w:rFonts w:ascii="Jester" w:hAnsi="Jester"/>
              </w:rPr>
              <w:t>*End of Chap. Test</w:t>
            </w:r>
          </w:p>
        </w:tc>
        <w:tc>
          <w:tcPr>
            <w:tcW w:w="1134" w:type="dxa"/>
          </w:tcPr>
          <w:p w14:paraId="2CCA5AC7" w14:textId="77777777" w:rsidR="00887302" w:rsidRPr="00FC71B0" w:rsidRDefault="000D6A24" w:rsidP="00887302">
            <w:pPr>
              <w:pStyle w:val="BodyText"/>
              <w:rPr>
                <w:rFonts w:ascii="Jester" w:hAnsi="Jester"/>
              </w:rPr>
            </w:pPr>
            <w:r>
              <w:rPr>
                <w:rFonts w:ascii="Jester" w:hAnsi="Jester"/>
              </w:rPr>
              <w:t>1</w:t>
            </w:r>
            <w:r w:rsidR="00AC4504">
              <w:rPr>
                <w:rFonts w:ascii="Jester" w:hAnsi="Jester"/>
              </w:rPr>
              <w:t>7</w:t>
            </w:r>
          </w:p>
        </w:tc>
      </w:tr>
      <w:tr w:rsidR="00887302" w:rsidRPr="00FC71B0" w14:paraId="731886F8" w14:textId="77777777">
        <w:tc>
          <w:tcPr>
            <w:tcW w:w="2088" w:type="dxa"/>
            <w:tcBorders>
              <w:top w:val="double" w:sz="4" w:space="0" w:color="auto"/>
              <w:bottom w:val="double" w:sz="4" w:space="0" w:color="auto"/>
              <w:right w:val="nil"/>
            </w:tcBorders>
          </w:tcPr>
          <w:p w14:paraId="03E3163C" w14:textId="77777777" w:rsidR="00887302" w:rsidRPr="00FC71B0" w:rsidRDefault="00887302" w:rsidP="00887302">
            <w:pPr>
              <w:pStyle w:val="BodyText"/>
              <w:rPr>
                <w:rFonts w:ascii="Jester" w:hAnsi="Jester"/>
                <w:b/>
                <w:i/>
              </w:rPr>
            </w:pPr>
          </w:p>
        </w:tc>
        <w:tc>
          <w:tcPr>
            <w:tcW w:w="5310" w:type="dxa"/>
            <w:tcBorders>
              <w:top w:val="double" w:sz="4" w:space="0" w:color="auto"/>
              <w:left w:val="nil"/>
              <w:bottom w:val="double" w:sz="4" w:space="0" w:color="auto"/>
              <w:right w:val="nil"/>
            </w:tcBorders>
            <w:vAlign w:val="center"/>
          </w:tcPr>
          <w:p w14:paraId="39D8B4D1" w14:textId="48A234B9" w:rsidR="00887302" w:rsidRPr="00FC71B0" w:rsidRDefault="00887302" w:rsidP="00887302">
            <w:pPr>
              <w:pStyle w:val="BodyText"/>
              <w:rPr>
                <w:rFonts w:ascii="Jester" w:hAnsi="Jester"/>
                <w:b/>
                <w:i/>
              </w:rPr>
            </w:pPr>
            <w:r w:rsidRPr="00FC71B0">
              <w:rPr>
                <w:rFonts w:ascii="Jester" w:hAnsi="Jester"/>
                <w:b/>
                <w:i/>
              </w:rPr>
              <w:t>END OF QUARTER 1</w:t>
            </w:r>
          </w:p>
        </w:tc>
        <w:tc>
          <w:tcPr>
            <w:tcW w:w="1620" w:type="dxa"/>
            <w:tcBorders>
              <w:top w:val="double" w:sz="4" w:space="0" w:color="auto"/>
              <w:left w:val="nil"/>
              <w:bottom w:val="double" w:sz="4" w:space="0" w:color="auto"/>
              <w:right w:val="nil"/>
            </w:tcBorders>
          </w:tcPr>
          <w:p w14:paraId="499D9888" w14:textId="6F10762B" w:rsidR="00887302" w:rsidRPr="00A614F8" w:rsidRDefault="00A614F8" w:rsidP="00887302">
            <w:pPr>
              <w:pStyle w:val="BodyText"/>
              <w:ind w:left="162" w:hanging="162"/>
              <w:rPr>
                <w:sz w:val="22"/>
                <w:szCs w:val="22"/>
              </w:rPr>
            </w:pPr>
            <w:r w:rsidRPr="00A614F8">
              <w:rPr>
                <w:sz w:val="22"/>
                <w:szCs w:val="22"/>
              </w:rPr>
              <w:t xml:space="preserve">Tentative </w:t>
            </w:r>
            <w:r w:rsidR="00887302" w:rsidRPr="00A614F8">
              <w:rPr>
                <w:sz w:val="22"/>
                <w:szCs w:val="22"/>
              </w:rPr>
              <w:t>Final</w:t>
            </w:r>
          </w:p>
        </w:tc>
        <w:tc>
          <w:tcPr>
            <w:tcW w:w="1134" w:type="dxa"/>
            <w:tcBorders>
              <w:top w:val="double" w:sz="4" w:space="0" w:color="auto"/>
              <w:left w:val="nil"/>
              <w:bottom w:val="double" w:sz="4" w:space="0" w:color="auto"/>
            </w:tcBorders>
          </w:tcPr>
          <w:p w14:paraId="3DF174BF" w14:textId="455CD8F1" w:rsidR="00887302" w:rsidRPr="00FC71B0" w:rsidRDefault="00A614F8" w:rsidP="00034122">
            <w:pPr>
              <w:pStyle w:val="BodyText"/>
              <w:rPr>
                <w:rFonts w:ascii="Jester" w:hAnsi="Jester"/>
              </w:rPr>
            </w:pPr>
            <w:r>
              <w:rPr>
                <w:rFonts w:ascii="Jester" w:hAnsi="Jester"/>
              </w:rPr>
              <w:t>Oct 31</w:t>
            </w:r>
          </w:p>
        </w:tc>
      </w:tr>
      <w:tr w:rsidR="00887302" w:rsidRPr="00FC71B0" w14:paraId="0BA96C8F" w14:textId="77777777">
        <w:tc>
          <w:tcPr>
            <w:tcW w:w="2088" w:type="dxa"/>
            <w:tcBorders>
              <w:top w:val="double" w:sz="4" w:space="0" w:color="auto"/>
              <w:bottom w:val="single" w:sz="4" w:space="0" w:color="000000"/>
              <w:right w:val="single" w:sz="4" w:space="0" w:color="000000"/>
            </w:tcBorders>
          </w:tcPr>
          <w:p w14:paraId="0EFED228" w14:textId="77777777" w:rsidR="00887302" w:rsidRPr="00FC71B0" w:rsidRDefault="00887302" w:rsidP="00887302">
            <w:pPr>
              <w:pStyle w:val="BodyText"/>
              <w:rPr>
                <w:rFonts w:ascii="Jester" w:hAnsi="Jester"/>
                <w:i/>
              </w:rPr>
            </w:pPr>
            <w:r w:rsidRPr="00FC71B0">
              <w:rPr>
                <w:rFonts w:ascii="Jester" w:hAnsi="Jester"/>
                <w:i/>
              </w:rPr>
              <w:t xml:space="preserve">Chapter 3 -   </w:t>
            </w:r>
            <w:r>
              <w:rPr>
                <w:rFonts w:ascii="Jester" w:hAnsi="Jester"/>
                <w:i/>
              </w:rPr>
              <w:t>Exponential and Logarithmic Functions</w:t>
            </w:r>
          </w:p>
        </w:tc>
        <w:tc>
          <w:tcPr>
            <w:tcW w:w="5310" w:type="dxa"/>
            <w:tcBorders>
              <w:top w:val="double" w:sz="4" w:space="0" w:color="auto"/>
              <w:left w:val="single" w:sz="4" w:space="0" w:color="000000"/>
              <w:bottom w:val="single" w:sz="4" w:space="0" w:color="000000"/>
              <w:right w:val="single" w:sz="4" w:space="0" w:color="000000"/>
            </w:tcBorders>
          </w:tcPr>
          <w:p w14:paraId="60D0F7F6" w14:textId="77777777" w:rsidR="00A240C0" w:rsidRDefault="00A240C0" w:rsidP="00887302">
            <w:pPr>
              <w:pStyle w:val="BodyText"/>
              <w:numPr>
                <w:ilvl w:val="0"/>
                <w:numId w:val="7"/>
              </w:numPr>
              <w:ind w:left="162" w:hanging="180"/>
              <w:rPr>
                <w:rFonts w:ascii="Jester" w:hAnsi="Jester"/>
              </w:rPr>
            </w:pPr>
            <w:r w:rsidRPr="00FC71B0">
              <w:rPr>
                <w:rFonts w:ascii="Jester" w:hAnsi="Jester"/>
              </w:rPr>
              <w:t>SWBAT graph exponential &amp; logarithmic equations</w:t>
            </w:r>
          </w:p>
          <w:p w14:paraId="4BC57162" w14:textId="77777777" w:rsidR="00887302" w:rsidRPr="00FC71B0" w:rsidRDefault="00887302" w:rsidP="00887302">
            <w:pPr>
              <w:pStyle w:val="BodyText"/>
              <w:numPr>
                <w:ilvl w:val="0"/>
                <w:numId w:val="7"/>
              </w:numPr>
              <w:ind w:left="162" w:hanging="180"/>
              <w:rPr>
                <w:rFonts w:ascii="Jester" w:hAnsi="Jester"/>
              </w:rPr>
            </w:pPr>
            <w:r w:rsidRPr="00FC71B0">
              <w:rPr>
                <w:rFonts w:ascii="Jester" w:hAnsi="Jester"/>
              </w:rPr>
              <w:t xml:space="preserve">Students will know and be able to use the properties of Logarithms, including natural logs, and exponents, including the number </w:t>
            </w:r>
            <w:r w:rsidRPr="00FC71B0">
              <w:rPr>
                <w:rFonts w:ascii="Jester" w:hAnsi="Jester"/>
                <w:i/>
              </w:rPr>
              <w:t>e,</w:t>
            </w:r>
            <w:r w:rsidRPr="00FC71B0">
              <w:rPr>
                <w:rFonts w:ascii="Jester" w:hAnsi="Jester"/>
              </w:rPr>
              <w:t xml:space="preserve"> to solve equations and problems.</w:t>
            </w:r>
          </w:p>
        </w:tc>
        <w:tc>
          <w:tcPr>
            <w:tcW w:w="1620" w:type="dxa"/>
            <w:tcBorders>
              <w:top w:val="double" w:sz="4" w:space="0" w:color="auto"/>
              <w:left w:val="single" w:sz="4" w:space="0" w:color="000000"/>
              <w:bottom w:val="single" w:sz="4" w:space="0" w:color="000000"/>
              <w:right w:val="single" w:sz="4" w:space="0" w:color="000000"/>
            </w:tcBorders>
          </w:tcPr>
          <w:p w14:paraId="709B8E58" w14:textId="77777777" w:rsidR="00887302" w:rsidRPr="00FC71B0" w:rsidRDefault="00887302" w:rsidP="00887302">
            <w:pPr>
              <w:pStyle w:val="BodyText"/>
              <w:ind w:left="162" w:hanging="162"/>
              <w:rPr>
                <w:rFonts w:ascii="Jester" w:hAnsi="Jester"/>
              </w:rPr>
            </w:pPr>
            <w:r w:rsidRPr="00FC71B0">
              <w:rPr>
                <w:rFonts w:ascii="Jester" w:hAnsi="Jester"/>
              </w:rPr>
              <w:t>Chapter Test</w:t>
            </w:r>
          </w:p>
        </w:tc>
        <w:tc>
          <w:tcPr>
            <w:tcW w:w="1134" w:type="dxa"/>
            <w:tcBorders>
              <w:top w:val="double" w:sz="4" w:space="0" w:color="auto"/>
              <w:left w:val="single" w:sz="4" w:space="0" w:color="000000"/>
              <w:bottom w:val="single" w:sz="4" w:space="0" w:color="000000"/>
            </w:tcBorders>
          </w:tcPr>
          <w:p w14:paraId="1AB0CCB1" w14:textId="77777777" w:rsidR="00887302" w:rsidRPr="00FC71B0" w:rsidRDefault="000D6A24" w:rsidP="00887302">
            <w:pPr>
              <w:pStyle w:val="BodyText"/>
              <w:rPr>
                <w:rFonts w:ascii="Jester" w:hAnsi="Jester"/>
              </w:rPr>
            </w:pPr>
            <w:r>
              <w:rPr>
                <w:rFonts w:ascii="Jester" w:hAnsi="Jester"/>
              </w:rPr>
              <w:t>1</w:t>
            </w:r>
            <w:r w:rsidR="00AC4504">
              <w:rPr>
                <w:rFonts w:ascii="Jester" w:hAnsi="Jester"/>
              </w:rPr>
              <w:t>9</w:t>
            </w:r>
          </w:p>
        </w:tc>
      </w:tr>
      <w:tr w:rsidR="00887302" w:rsidRPr="00FC71B0" w14:paraId="7C0ACFB8" w14:textId="77777777">
        <w:tc>
          <w:tcPr>
            <w:tcW w:w="2088" w:type="dxa"/>
            <w:tcBorders>
              <w:top w:val="single" w:sz="4" w:space="0" w:color="000000"/>
              <w:bottom w:val="single" w:sz="4" w:space="0" w:color="000000"/>
              <w:right w:val="single" w:sz="4" w:space="0" w:color="000000"/>
            </w:tcBorders>
          </w:tcPr>
          <w:p w14:paraId="7DB65DA5" w14:textId="77777777" w:rsidR="00887302" w:rsidRPr="00FC71B0" w:rsidRDefault="00271EA5" w:rsidP="00271EA5">
            <w:pPr>
              <w:pStyle w:val="BodyText"/>
              <w:ind w:left="180" w:hanging="180"/>
              <w:rPr>
                <w:rFonts w:ascii="Jester" w:hAnsi="Jester"/>
                <w:i/>
              </w:rPr>
            </w:pPr>
            <w:r>
              <w:rPr>
                <w:rFonts w:ascii="Jester" w:hAnsi="Jester"/>
                <w:i/>
              </w:rPr>
              <w:t>Chapter 7</w:t>
            </w:r>
            <w:r w:rsidR="00887302" w:rsidRPr="00FC71B0">
              <w:rPr>
                <w:rFonts w:ascii="Jester" w:hAnsi="Jester"/>
                <w:i/>
              </w:rPr>
              <w:t xml:space="preserve"> </w:t>
            </w:r>
            <w:r>
              <w:rPr>
                <w:rFonts w:ascii="Jester" w:hAnsi="Jester"/>
                <w:i/>
              </w:rPr>
              <w:t>–</w:t>
            </w:r>
            <w:r w:rsidR="00887302" w:rsidRPr="00FC71B0">
              <w:rPr>
                <w:rFonts w:ascii="Jester" w:hAnsi="Jester"/>
                <w:i/>
              </w:rPr>
              <w:t xml:space="preserve"> </w:t>
            </w:r>
            <w:r>
              <w:rPr>
                <w:rFonts w:ascii="Jester" w:hAnsi="Jester"/>
                <w:i/>
              </w:rPr>
              <w:t>Systems of Equations &amp; Inequalities</w:t>
            </w:r>
          </w:p>
        </w:tc>
        <w:tc>
          <w:tcPr>
            <w:tcW w:w="5310" w:type="dxa"/>
            <w:tcBorders>
              <w:top w:val="single" w:sz="4" w:space="0" w:color="000000"/>
              <w:left w:val="single" w:sz="4" w:space="0" w:color="000000"/>
              <w:bottom w:val="single" w:sz="4" w:space="0" w:color="000000"/>
              <w:right w:val="single" w:sz="4" w:space="0" w:color="000000"/>
            </w:tcBorders>
          </w:tcPr>
          <w:p w14:paraId="58338FE1" w14:textId="77777777" w:rsidR="00271EA5" w:rsidRPr="00FC71B0" w:rsidRDefault="00271EA5" w:rsidP="00271EA5">
            <w:pPr>
              <w:pStyle w:val="BodyText"/>
              <w:numPr>
                <w:ilvl w:val="0"/>
                <w:numId w:val="7"/>
              </w:numPr>
              <w:ind w:left="162" w:hanging="180"/>
              <w:rPr>
                <w:rFonts w:ascii="Jester" w:hAnsi="Jester"/>
              </w:rPr>
            </w:pPr>
            <w:r w:rsidRPr="00FC71B0">
              <w:rPr>
                <w:rFonts w:ascii="Jester" w:hAnsi="Jester"/>
              </w:rPr>
              <w:t>SWBAT solve</w:t>
            </w:r>
            <w:r>
              <w:rPr>
                <w:rFonts w:ascii="Jester" w:hAnsi="Jester"/>
              </w:rPr>
              <w:t xml:space="preserve"> linear and nonlinear</w:t>
            </w:r>
            <w:r w:rsidRPr="00FC71B0">
              <w:rPr>
                <w:rFonts w:ascii="Jester" w:hAnsi="Jester"/>
              </w:rPr>
              <w:t xml:space="preserve"> systems of equations and inequalities graphically &amp; algebraically.</w:t>
            </w:r>
          </w:p>
          <w:p w14:paraId="4D239E34" w14:textId="77777777" w:rsidR="00887302" w:rsidRPr="00FC71B0" w:rsidRDefault="00271EA5" w:rsidP="00271EA5">
            <w:pPr>
              <w:pStyle w:val="BodyText"/>
              <w:numPr>
                <w:ilvl w:val="0"/>
                <w:numId w:val="7"/>
              </w:numPr>
              <w:ind w:left="162" w:hanging="180"/>
              <w:rPr>
                <w:rFonts w:ascii="Jester" w:hAnsi="Jester"/>
              </w:rPr>
            </w:pPr>
            <w:r w:rsidRPr="00FC71B0">
              <w:rPr>
                <w:rFonts w:ascii="Jester" w:hAnsi="Jester"/>
              </w:rPr>
              <w:t>SWBAT use linear programming to solve problems.</w:t>
            </w:r>
          </w:p>
        </w:tc>
        <w:tc>
          <w:tcPr>
            <w:tcW w:w="1620" w:type="dxa"/>
            <w:tcBorders>
              <w:top w:val="single" w:sz="4" w:space="0" w:color="000000"/>
              <w:left w:val="single" w:sz="4" w:space="0" w:color="000000"/>
              <w:bottom w:val="single" w:sz="4" w:space="0" w:color="000000"/>
              <w:right w:val="single" w:sz="4" w:space="0" w:color="000000"/>
            </w:tcBorders>
          </w:tcPr>
          <w:p w14:paraId="6A790735" w14:textId="77777777" w:rsidR="006A09D1" w:rsidRDefault="006A09D1" w:rsidP="006A09D1">
            <w:pPr>
              <w:pStyle w:val="BodyText"/>
              <w:ind w:left="162" w:hanging="162"/>
              <w:rPr>
                <w:rFonts w:ascii="Jester" w:hAnsi="Jester"/>
              </w:rPr>
            </w:pPr>
            <w:r>
              <w:rPr>
                <w:rFonts w:ascii="Jester" w:hAnsi="Jester"/>
              </w:rPr>
              <w:t>*Mid-Chap. Test</w:t>
            </w:r>
          </w:p>
          <w:p w14:paraId="40165FAF" w14:textId="77777777" w:rsidR="00887302" w:rsidRPr="00FC71B0" w:rsidRDefault="006A09D1" w:rsidP="006A09D1">
            <w:pPr>
              <w:pStyle w:val="BodyText"/>
              <w:ind w:left="162" w:hanging="162"/>
              <w:rPr>
                <w:rFonts w:ascii="Jester" w:hAnsi="Jester"/>
              </w:rPr>
            </w:pPr>
            <w:r>
              <w:rPr>
                <w:rFonts w:ascii="Jester" w:hAnsi="Jester"/>
              </w:rPr>
              <w:t>*End of Chapter Test</w:t>
            </w:r>
          </w:p>
        </w:tc>
        <w:tc>
          <w:tcPr>
            <w:tcW w:w="1134" w:type="dxa"/>
            <w:tcBorders>
              <w:top w:val="single" w:sz="4" w:space="0" w:color="000000"/>
              <w:left w:val="single" w:sz="4" w:space="0" w:color="000000"/>
              <w:bottom w:val="single" w:sz="4" w:space="0" w:color="000000"/>
            </w:tcBorders>
          </w:tcPr>
          <w:p w14:paraId="356197D6" w14:textId="77777777" w:rsidR="00887302" w:rsidRPr="00FC71B0" w:rsidRDefault="00AC4504" w:rsidP="00887302">
            <w:pPr>
              <w:pStyle w:val="BodyText"/>
              <w:rPr>
                <w:rFonts w:ascii="Jester" w:hAnsi="Jester"/>
              </w:rPr>
            </w:pPr>
            <w:r>
              <w:rPr>
                <w:rFonts w:ascii="Jester" w:hAnsi="Jester"/>
              </w:rPr>
              <w:t>17</w:t>
            </w:r>
          </w:p>
        </w:tc>
      </w:tr>
      <w:tr w:rsidR="006A09D1" w:rsidRPr="00FC71B0" w14:paraId="3974C356" w14:textId="77777777">
        <w:tc>
          <w:tcPr>
            <w:tcW w:w="2088" w:type="dxa"/>
            <w:tcBorders>
              <w:top w:val="single" w:sz="4" w:space="0" w:color="000000"/>
              <w:bottom w:val="double" w:sz="4" w:space="0" w:color="auto"/>
              <w:right w:val="single" w:sz="4" w:space="0" w:color="000000"/>
            </w:tcBorders>
          </w:tcPr>
          <w:p w14:paraId="45CFC406" w14:textId="77777777" w:rsidR="006A09D1" w:rsidRPr="00FC71B0" w:rsidRDefault="006A09D1" w:rsidP="006A09D1">
            <w:pPr>
              <w:pStyle w:val="BodyText"/>
              <w:ind w:left="180" w:hanging="180"/>
              <w:rPr>
                <w:rFonts w:ascii="Jester" w:hAnsi="Jester"/>
                <w:i/>
              </w:rPr>
            </w:pPr>
            <w:r>
              <w:rPr>
                <w:rFonts w:ascii="Jester" w:hAnsi="Jester"/>
                <w:i/>
              </w:rPr>
              <w:lastRenderedPageBreak/>
              <w:t>Chapter 9 – Sequences, Series &amp; Probability</w:t>
            </w:r>
          </w:p>
        </w:tc>
        <w:tc>
          <w:tcPr>
            <w:tcW w:w="5310" w:type="dxa"/>
            <w:tcBorders>
              <w:top w:val="single" w:sz="4" w:space="0" w:color="000000"/>
              <w:left w:val="single" w:sz="4" w:space="0" w:color="000000"/>
              <w:bottom w:val="double" w:sz="4" w:space="0" w:color="auto"/>
              <w:right w:val="single" w:sz="4" w:space="0" w:color="000000"/>
            </w:tcBorders>
          </w:tcPr>
          <w:p w14:paraId="4E9FEF86" w14:textId="77777777" w:rsidR="006A09D1" w:rsidRPr="00FC71B0" w:rsidRDefault="006A09D1" w:rsidP="006A09D1">
            <w:pPr>
              <w:pStyle w:val="BodyText"/>
              <w:numPr>
                <w:ilvl w:val="0"/>
                <w:numId w:val="7"/>
              </w:numPr>
              <w:ind w:left="162" w:hanging="180"/>
              <w:rPr>
                <w:rFonts w:ascii="Jester" w:hAnsi="Jester"/>
              </w:rPr>
            </w:pPr>
            <w:r w:rsidRPr="00FC71B0">
              <w:rPr>
                <w:rFonts w:ascii="Jester" w:hAnsi="Jester"/>
              </w:rPr>
              <w:t xml:space="preserve">SWBAT </w:t>
            </w:r>
            <w:r>
              <w:rPr>
                <w:rFonts w:ascii="Jester" w:hAnsi="Jester"/>
              </w:rPr>
              <w:t>recognize arithmetic &amp; geometric sequences &amp; series and notation used with them.</w:t>
            </w:r>
          </w:p>
          <w:p w14:paraId="68B4BD3F" w14:textId="77777777" w:rsidR="006A09D1" w:rsidRDefault="006A09D1" w:rsidP="006A09D1">
            <w:pPr>
              <w:pStyle w:val="BodyText"/>
              <w:numPr>
                <w:ilvl w:val="0"/>
                <w:numId w:val="7"/>
              </w:numPr>
              <w:ind w:left="162" w:hanging="180"/>
              <w:rPr>
                <w:rFonts w:ascii="Jester" w:hAnsi="Jester"/>
              </w:rPr>
            </w:pPr>
            <w:r w:rsidRPr="00FC71B0">
              <w:rPr>
                <w:rFonts w:ascii="Jester" w:hAnsi="Jester"/>
              </w:rPr>
              <w:t xml:space="preserve">SWBAT </w:t>
            </w:r>
            <w:r>
              <w:rPr>
                <w:rFonts w:ascii="Jester" w:hAnsi="Jester"/>
              </w:rPr>
              <w:t xml:space="preserve">locate the </w:t>
            </w:r>
            <w:r>
              <w:rPr>
                <w:rFonts w:ascii="Jester" w:hAnsi="Jester"/>
                <w:i/>
              </w:rPr>
              <w:t>n</w:t>
            </w:r>
            <w:r>
              <w:rPr>
                <w:rFonts w:ascii="Jester" w:hAnsi="Jester"/>
              </w:rPr>
              <w:t>th term of a sequence.</w:t>
            </w:r>
          </w:p>
          <w:p w14:paraId="78CD045B" w14:textId="77777777" w:rsidR="006A09D1" w:rsidRPr="00FC71B0" w:rsidRDefault="006A09D1" w:rsidP="006A09D1">
            <w:pPr>
              <w:pStyle w:val="BodyText"/>
              <w:numPr>
                <w:ilvl w:val="0"/>
                <w:numId w:val="7"/>
              </w:numPr>
              <w:ind w:left="162" w:hanging="180"/>
              <w:rPr>
                <w:rFonts w:ascii="Jester" w:hAnsi="Jester"/>
              </w:rPr>
            </w:pPr>
            <w:r>
              <w:rPr>
                <w:rFonts w:ascii="Jester" w:hAnsi="Jester"/>
              </w:rPr>
              <w:t xml:space="preserve">SWBAT find the sum of </w:t>
            </w:r>
            <w:r>
              <w:rPr>
                <w:rFonts w:ascii="Jester" w:hAnsi="Jester"/>
                <w:i/>
              </w:rPr>
              <w:t>n</w:t>
            </w:r>
            <w:r>
              <w:rPr>
                <w:rFonts w:ascii="Jester" w:hAnsi="Jester"/>
              </w:rPr>
              <w:t xml:space="preserve"> terms of a series and of an infinite series.  </w:t>
            </w:r>
          </w:p>
          <w:p w14:paraId="6C2D1B88" w14:textId="77777777" w:rsidR="006A09D1" w:rsidRPr="00FC71B0" w:rsidRDefault="006A09D1" w:rsidP="006A09D1">
            <w:pPr>
              <w:pStyle w:val="BodyText"/>
              <w:numPr>
                <w:ilvl w:val="0"/>
                <w:numId w:val="7"/>
              </w:numPr>
              <w:ind w:left="162" w:hanging="180"/>
              <w:rPr>
                <w:rFonts w:ascii="Jester" w:hAnsi="Jester"/>
              </w:rPr>
            </w:pPr>
            <w:r w:rsidRPr="00FC71B0">
              <w:rPr>
                <w:rFonts w:ascii="Jester" w:hAnsi="Jester"/>
              </w:rPr>
              <w:t>SWBA</w:t>
            </w:r>
            <w:r>
              <w:rPr>
                <w:rFonts w:ascii="Jester" w:hAnsi="Jester"/>
              </w:rPr>
              <w:t xml:space="preserve">T use summation, factorial &amp;limit notation. </w:t>
            </w:r>
          </w:p>
        </w:tc>
        <w:tc>
          <w:tcPr>
            <w:tcW w:w="1620" w:type="dxa"/>
            <w:tcBorders>
              <w:top w:val="single" w:sz="4" w:space="0" w:color="000000"/>
              <w:left w:val="single" w:sz="4" w:space="0" w:color="000000"/>
              <w:bottom w:val="double" w:sz="4" w:space="0" w:color="auto"/>
              <w:right w:val="single" w:sz="4" w:space="0" w:color="000000"/>
            </w:tcBorders>
          </w:tcPr>
          <w:p w14:paraId="19860FA5" w14:textId="77777777" w:rsidR="006A09D1" w:rsidRPr="00FC71B0" w:rsidRDefault="006A09D1" w:rsidP="006A09D1">
            <w:pPr>
              <w:pStyle w:val="BodyText"/>
              <w:ind w:left="162" w:hanging="162"/>
              <w:rPr>
                <w:rFonts w:ascii="Jester" w:hAnsi="Jester"/>
              </w:rPr>
            </w:pPr>
            <w:r>
              <w:rPr>
                <w:rFonts w:ascii="Jester" w:hAnsi="Jester"/>
              </w:rPr>
              <w:t>Section Test</w:t>
            </w:r>
          </w:p>
        </w:tc>
        <w:tc>
          <w:tcPr>
            <w:tcW w:w="1134" w:type="dxa"/>
            <w:tcBorders>
              <w:top w:val="single" w:sz="4" w:space="0" w:color="000000"/>
              <w:left w:val="single" w:sz="4" w:space="0" w:color="000000"/>
              <w:bottom w:val="double" w:sz="4" w:space="0" w:color="auto"/>
            </w:tcBorders>
          </w:tcPr>
          <w:p w14:paraId="4712DB52" w14:textId="77777777" w:rsidR="006A09D1" w:rsidRPr="00FC71B0" w:rsidRDefault="00AC4504" w:rsidP="006A09D1">
            <w:pPr>
              <w:pStyle w:val="BodyText"/>
              <w:rPr>
                <w:rFonts w:ascii="Jester" w:hAnsi="Jester"/>
              </w:rPr>
            </w:pPr>
            <w:r>
              <w:rPr>
                <w:rFonts w:ascii="Jester" w:hAnsi="Jester"/>
              </w:rPr>
              <w:t>10</w:t>
            </w:r>
          </w:p>
        </w:tc>
      </w:tr>
      <w:tr w:rsidR="006A09D1" w:rsidRPr="00FC71B0" w14:paraId="1D15D832" w14:textId="77777777">
        <w:tc>
          <w:tcPr>
            <w:tcW w:w="2088" w:type="dxa"/>
            <w:tcBorders>
              <w:top w:val="double" w:sz="4" w:space="0" w:color="auto"/>
              <w:bottom w:val="double" w:sz="4" w:space="0" w:color="auto"/>
              <w:right w:val="nil"/>
            </w:tcBorders>
          </w:tcPr>
          <w:p w14:paraId="4F769F52" w14:textId="77777777" w:rsidR="006A09D1" w:rsidRPr="00FC71B0" w:rsidRDefault="006A09D1" w:rsidP="006A09D1">
            <w:pPr>
              <w:pStyle w:val="BodyText"/>
              <w:ind w:left="180" w:hanging="180"/>
              <w:rPr>
                <w:rFonts w:ascii="Jester" w:hAnsi="Jester"/>
                <w:i/>
              </w:rPr>
            </w:pPr>
          </w:p>
        </w:tc>
        <w:tc>
          <w:tcPr>
            <w:tcW w:w="5310" w:type="dxa"/>
            <w:tcBorders>
              <w:top w:val="double" w:sz="4" w:space="0" w:color="auto"/>
              <w:left w:val="nil"/>
              <w:bottom w:val="double" w:sz="4" w:space="0" w:color="auto"/>
              <w:right w:val="nil"/>
            </w:tcBorders>
            <w:vAlign w:val="center"/>
          </w:tcPr>
          <w:p w14:paraId="14CAE7E8" w14:textId="09BDB1BA" w:rsidR="006A09D1" w:rsidRPr="00FC71B0" w:rsidRDefault="006A09D1" w:rsidP="006A09D1">
            <w:pPr>
              <w:pStyle w:val="BodyText"/>
              <w:ind w:left="162"/>
              <w:rPr>
                <w:rFonts w:ascii="Jester" w:hAnsi="Jester"/>
                <w:b/>
                <w:i/>
              </w:rPr>
            </w:pPr>
            <w:r w:rsidRPr="00FC71B0">
              <w:rPr>
                <w:rFonts w:ascii="Jester" w:hAnsi="Jester"/>
                <w:b/>
                <w:i/>
              </w:rPr>
              <w:t>END OF SEMESTER 1 (Tentative)</w:t>
            </w:r>
          </w:p>
        </w:tc>
        <w:tc>
          <w:tcPr>
            <w:tcW w:w="1620" w:type="dxa"/>
            <w:tcBorders>
              <w:top w:val="double" w:sz="4" w:space="0" w:color="auto"/>
              <w:left w:val="nil"/>
              <w:bottom w:val="double" w:sz="4" w:space="0" w:color="auto"/>
              <w:right w:val="nil"/>
            </w:tcBorders>
          </w:tcPr>
          <w:p w14:paraId="472F5DF6" w14:textId="77777777" w:rsidR="006A09D1" w:rsidRPr="00FC71B0" w:rsidRDefault="006A09D1" w:rsidP="005E36F4">
            <w:pPr>
              <w:pStyle w:val="BodyText"/>
              <w:ind w:left="162" w:hanging="162"/>
              <w:rPr>
                <w:rFonts w:ascii="Jester" w:hAnsi="Jester"/>
              </w:rPr>
            </w:pPr>
            <w:r w:rsidRPr="00FC71B0">
              <w:rPr>
                <w:rFonts w:ascii="Jester" w:hAnsi="Jester"/>
              </w:rPr>
              <w:t>Cum</w:t>
            </w:r>
            <w:r w:rsidR="005E36F4">
              <w:rPr>
                <w:rFonts w:ascii="Jester" w:hAnsi="Jester"/>
              </w:rPr>
              <w:t>.</w:t>
            </w:r>
            <w:r w:rsidRPr="00FC71B0">
              <w:rPr>
                <w:rFonts w:ascii="Jester" w:hAnsi="Jester"/>
              </w:rPr>
              <w:t xml:space="preserve"> </w:t>
            </w:r>
            <w:r w:rsidR="005E36F4">
              <w:rPr>
                <w:rFonts w:ascii="Jester" w:hAnsi="Jester"/>
              </w:rPr>
              <w:t>Final</w:t>
            </w:r>
          </w:p>
        </w:tc>
        <w:tc>
          <w:tcPr>
            <w:tcW w:w="1134" w:type="dxa"/>
            <w:tcBorders>
              <w:top w:val="double" w:sz="4" w:space="0" w:color="auto"/>
              <w:left w:val="nil"/>
              <w:bottom w:val="double" w:sz="4" w:space="0" w:color="auto"/>
            </w:tcBorders>
          </w:tcPr>
          <w:p w14:paraId="7F34866C" w14:textId="410CA915" w:rsidR="006A09D1" w:rsidRPr="00FC71B0" w:rsidRDefault="000D6A24" w:rsidP="00034122">
            <w:pPr>
              <w:pStyle w:val="BodyText"/>
              <w:rPr>
                <w:rFonts w:ascii="Jester" w:hAnsi="Jester"/>
              </w:rPr>
            </w:pPr>
            <w:r>
              <w:rPr>
                <w:rFonts w:ascii="Jester" w:hAnsi="Jester"/>
              </w:rPr>
              <w:t xml:space="preserve">Jan </w:t>
            </w:r>
            <w:r w:rsidR="00E0277B">
              <w:rPr>
                <w:rFonts w:ascii="Jester" w:hAnsi="Jester"/>
              </w:rPr>
              <w:t>1</w:t>
            </w:r>
            <w:r w:rsidR="00A614F8">
              <w:rPr>
                <w:rFonts w:ascii="Jester" w:hAnsi="Jester"/>
              </w:rPr>
              <w:t>0</w:t>
            </w:r>
          </w:p>
        </w:tc>
      </w:tr>
    </w:tbl>
    <w:p w14:paraId="6A13AC7C" w14:textId="77777777" w:rsidR="00334DC0" w:rsidRDefault="00334DC0" w:rsidP="00334DC0">
      <w:pPr>
        <w:pStyle w:val="BodyText"/>
        <w:rPr>
          <w:rFonts w:ascii="Jester" w:hAnsi="Jester"/>
        </w:rPr>
      </w:pPr>
    </w:p>
    <w:p w14:paraId="0FCD0557" w14:textId="77777777" w:rsidR="00334DC0" w:rsidRPr="009166CD" w:rsidRDefault="00334DC0" w:rsidP="00334DC0">
      <w:pPr>
        <w:pStyle w:val="BodyText"/>
        <w:rPr>
          <w:i/>
          <w:sz w:val="28"/>
          <w:szCs w:val="28"/>
        </w:rPr>
      </w:pPr>
      <w:r w:rsidRPr="009166CD">
        <w:rPr>
          <w:rFonts w:ascii="Jester" w:hAnsi="Jester"/>
          <w:i/>
          <w:sz w:val="28"/>
          <w:szCs w:val="28"/>
        </w:rPr>
        <w:t>Semester 2 - Trigonometry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5130"/>
        <w:gridCol w:w="1608"/>
        <w:gridCol w:w="1115"/>
      </w:tblGrid>
      <w:tr w:rsidR="00F31AFC" w:rsidRPr="00FC71B0" w14:paraId="593A5EF0" w14:textId="77777777">
        <w:tc>
          <w:tcPr>
            <w:tcW w:w="2088" w:type="dxa"/>
            <w:tcBorders>
              <w:bottom w:val="triple" w:sz="4" w:space="0" w:color="auto"/>
            </w:tcBorders>
          </w:tcPr>
          <w:p w14:paraId="47528A7C" w14:textId="77777777" w:rsidR="00F31AFC" w:rsidRPr="00FC71B0" w:rsidRDefault="00F31AFC" w:rsidP="00FC71B0">
            <w:pPr>
              <w:pStyle w:val="BodyText"/>
              <w:rPr>
                <w:rFonts w:ascii="Jester" w:hAnsi="Jester"/>
                <w:b/>
              </w:rPr>
            </w:pPr>
          </w:p>
        </w:tc>
        <w:tc>
          <w:tcPr>
            <w:tcW w:w="5310" w:type="dxa"/>
            <w:tcBorders>
              <w:bottom w:val="triple" w:sz="4" w:space="0" w:color="auto"/>
            </w:tcBorders>
            <w:vAlign w:val="center"/>
          </w:tcPr>
          <w:p w14:paraId="44979382" w14:textId="77777777" w:rsidR="00F31AFC" w:rsidRPr="00FC71B0" w:rsidRDefault="00F31AFC" w:rsidP="00FC71B0">
            <w:pPr>
              <w:pStyle w:val="BodyText"/>
              <w:rPr>
                <w:rFonts w:ascii="Jester" w:hAnsi="Jester"/>
                <w:b/>
              </w:rPr>
            </w:pPr>
            <w:r w:rsidRPr="00FC71B0">
              <w:rPr>
                <w:rFonts w:ascii="Jester" w:hAnsi="Jester"/>
                <w:b/>
              </w:rPr>
              <w:t>Objective</w:t>
            </w:r>
          </w:p>
        </w:tc>
        <w:tc>
          <w:tcPr>
            <w:tcW w:w="1620" w:type="dxa"/>
            <w:tcBorders>
              <w:bottom w:val="triple" w:sz="4" w:space="0" w:color="auto"/>
            </w:tcBorders>
            <w:vAlign w:val="center"/>
          </w:tcPr>
          <w:p w14:paraId="0602C19D" w14:textId="77777777" w:rsidR="00F31AFC" w:rsidRPr="00FC71B0" w:rsidRDefault="00F31AFC" w:rsidP="00FC71B0">
            <w:pPr>
              <w:pStyle w:val="BodyText"/>
              <w:ind w:left="162" w:hanging="162"/>
              <w:rPr>
                <w:rFonts w:ascii="Jester" w:hAnsi="Jester"/>
                <w:b/>
              </w:rPr>
            </w:pPr>
            <w:r w:rsidRPr="00FC71B0">
              <w:rPr>
                <w:rFonts w:ascii="Jester" w:hAnsi="Jester"/>
                <w:b/>
              </w:rPr>
              <w:t>Assessment</w:t>
            </w:r>
          </w:p>
        </w:tc>
        <w:tc>
          <w:tcPr>
            <w:tcW w:w="1134" w:type="dxa"/>
            <w:tcBorders>
              <w:bottom w:val="triple" w:sz="4" w:space="0" w:color="auto"/>
            </w:tcBorders>
            <w:vAlign w:val="center"/>
          </w:tcPr>
          <w:p w14:paraId="32CA6047" w14:textId="77777777" w:rsidR="00F31AFC" w:rsidRPr="00FC71B0" w:rsidRDefault="00F31AFC" w:rsidP="00FC71B0">
            <w:pPr>
              <w:pStyle w:val="BodyText"/>
              <w:rPr>
                <w:rFonts w:ascii="Jester" w:hAnsi="Jester"/>
                <w:b/>
              </w:rPr>
            </w:pPr>
            <w:r w:rsidRPr="00FC71B0">
              <w:rPr>
                <w:rFonts w:ascii="Jester" w:hAnsi="Jester"/>
                <w:b/>
              </w:rPr>
              <w:t xml:space="preserve">Time </w:t>
            </w:r>
          </w:p>
          <w:p w14:paraId="18DC5F22" w14:textId="77777777" w:rsidR="00F31AFC" w:rsidRPr="00FC71B0" w:rsidRDefault="00F31AFC" w:rsidP="00FC71B0">
            <w:pPr>
              <w:pStyle w:val="BodyText"/>
              <w:rPr>
                <w:rFonts w:ascii="Jester" w:hAnsi="Jester"/>
                <w:b/>
              </w:rPr>
            </w:pPr>
            <w:r w:rsidRPr="00FC71B0">
              <w:rPr>
                <w:rFonts w:ascii="Jester" w:hAnsi="Jester"/>
                <w:b/>
              </w:rPr>
              <w:t>(in days)</w:t>
            </w:r>
          </w:p>
        </w:tc>
      </w:tr>
      <w:tr w:rsidR="00334DC0" w:rsidRPr="00FC71B0" w14:paraId="380D9CA7" w14:textId="77777777">
        <w:tc>
          <w:tcPr>
            <w:tcW w:w="2088" w:type="dxa"/>
            <w:tcBorders>
              <w:top w:val="single" w:sz="4" w:space="0" w:color="000000"/>
              <w:bottom w:val="double" w:sz="4" w:space="0" w:color="auto"/>
              <w:right w:val="single" w:sz="4" w:space="0" w:color="000000"/>
            </w:tcBorders>
          </w:tcPr>
          <w:p w14:paraId="2F58F0E2" w14:textId="77777777" w:rsidR="00334DC0" w:rsidRPr="00FC71B0" w:rsidRDefault="00334DC0" w:rsidP="006A09D1">
            <w:pPr>
              <w:pStyle w:val="BodyText"/>
              <w:ind w:left="180" w:hanging="180"/>
              <w:rPr>
                <w:rFonts w:ascii="Jester" w:hAnsi="Jester"/>
                <w:i/>
              </w:rPr>
            </w:pPr>
            <w:r w:rsidRPr="00FC71B0">
              <w:rPr>
                <w:rFonts w:ascii="Jester" w:hAnsi="Jester"/>
                <w:i/>
              </w:rPr>
              <w:t xml:space="preserve">Chapter </w:t>
            </w:r>
            <w:r w:rsidR="006A09D1">
              <w:rPr>
                <w:rFonts w:ascii="Jester" w:hAnsi="Jester"/>
                <w:i/>
              </w:rPr>
              <w:t>4</w:t>
            </w:r>
            <w:r w:rsidRPr="00FC71B0">
              <w:rPr>
                <w:rFonts w:ascii="Jester" w:hAnsi="Jester"/>
                <w:i/>
              </w:rPr>
              <w:t xml:space="preserve"> - </w:t>
            </w:r>
            <w:r w:rsidR="000D176A" w:rsidRPr="00FC71B0">
              <w:rPr>
                <w:rFonts w:ascii="Jester" w:hAnsi="Jester"/>
                <w:i/>
              </w:rPr>
              <w:t>Trigonometric Functions</w:t>
            </w:r>
          </w:p>
        </w:tc>
        <w:tc>
          <w:tcPr>
            <w:tcW w:w="5310" w:type="dxa"/>
            <w:tcBorders>
              <w:top w:val="single" w:sz="4" w:space="0" w:color="000000"/>
              <w:left w:val="single" w:sz="4" w:space="0" w:color="000000"/>
              <w:bottom w:val="double" w:sz="4" w:space="0" w:color="auto"/>
              <w:right w:val="single" w:sz="4" w:space="0" w:color="000000"/>
            </w:tcBorders>
          </w:tcPr>
          <w:p w14:paraId="021DE3D3" w14:textId="77777777" w:rsidR="000D176A" w:rsidRPr="00FC71B0" w:rsidRDefault="000D176A" w:rsidP="00FC71B0">
            <w:pPr>
              <w:pStyle w:val="BodyText"/>
              <w:numPr>
                <w:ilvl w:val="0"/>
                <w:numId w:val="7"/>
              </w:numPr>
              <w:ind w:left="162" w:hanging="180"/>
              <w:rPr>
                <w:rFonts w:ascii="Jester" w:hAnsi="Jester"/>
              </w:rPr>
            </w:pPr>
            <w:r w:rsidRPr="00FC71B0">
              <w:rPr>
                <w:rFonts w:ascii="Jester" w:hAnsi="Jester"/>
              </w:rPr>
              <w:t>SWBAT find the measure of angles which are coterminal and their reference angles in radian or degree measures.</w:t>
            </w:r>
          </w:p>
          <w:p w14:paraId="4FB9C156" w14:textId="77777777" w:rsidR="000D176A" w:rsidRPr="00FC71B0" w:rsidRDefault="000D176A" w:rsidP="00FC71B0">
            <w:pPr>
              <w:pStyle w:val="BodyText"/>
              <w:numPr>
                <w:ilvl w:val="0"/>
                <w:numId w:val="7"/>
              </w:numPr>
              <w:ind w:left="162" w:hanging="180"/>
              <w:rPr>
                <w:rFonts w:ascii="Jester" w:hAnsi="Jester"/>
              </w:rPr>
            </w:pPr>
            <w:r w:rsidRPr="00FC71B0">
              <w:rPr>
                <w:rFonts w:ascii="Jester" w:hAnsi="Jester"/>
              </w:rPr>
              <w:t>SWBAT find arc length, linear &amp; an</w:t>
            </w:r>
            <w:r w:rsidR="00B01D67">
              <w:rPr>
                <w:rFonts w:ascii="Jester" w:hAnsi="Jester"/>
              </w:rPr>
              <w:t>g</w:t>
            </w:r>
            <w:r w:rsidRPr="00FC71B0">
              <w:rPr>
                <w:rFonts w:ascii="Jester" w:hAnsi="Jester"/>
              </w:rPr>
              <w:t>ular velocities and the area of a sector.</w:t>
            </w:r>
          </w:p>
          <w:p w14:paraId="243AD61D" w14:textId="77777777" w:rsidR="000D176A" w:rsidRPr="00FC71B0" w:rsidRDefault="000D176A" w:rsidP="00FC71B0">
            <w:pPr>
              <w:pStyle w:val="BodyText"/>
              <w:numPr>
                <w:ilvl w:val="0"/>
                <w:numId w:val="7"/>
              </w:numPr>
              <w:ind w:left="162" w:hanging="180"/>
              <w:rPr>
                <w:rFonts w:ascii="Jester" w:hAnsi="Jester"/>
              </w:rPr>
            </w:pPr>
            <w:r w:rsidRPr="00FC71B0">
              <w:rPr>
                <w:rFonts w:ascii="Jester" w:hAnsi="Jester"/>
              </w:rPr>
              <w:t>SWBAT find the exact values for the six trigonometric functions of special angles and approximate value for any angle.</w:t>
            </w:r>
          </w:p>
          <w:p w14:paraId="0034E72A" w14:textId="77777777" w:rsidR="006E17D3" w:rsidRDefault="000D176A" w:rsidP="006E17D3">
            <w:pPr>
              <w:pStyle w:val="BodyText"/>
              <w:numPr>
                <w:ilvl w:val="0"/>
                <w:numId w:val="7"/>
              </w:numPr>
              <w:ind w:left="162" w:hanging="180"/>
              <w:rPr>
                <w:rFonts w:ascii="Jester" w:hAnsi="Jester"/>
              </w:rPr>
            </w:pPr>
            <w:r w:rsidRPr="00FC71B0">
              <w:rPr>
                <w:rFonts w:ascii="Jester" w:hAnsi="Jester"/>
              </w:rPr>
              <w:t>SWBAT solve</w:t>
            </w:r>
            <w:r w:rsidR="00B021CE" w:rsidRPr="00FC71B0">
              <w:rPr>
                <w:rFonts w:ascii="Jester" w:hAnsi="Jester"/>
              </w:rPr>
              <w:t xml:space="preserve"> right triangles using trig </w:t>
            </w:r>
            <w:r w:rsidR="00A240C0">
              <w:rPr>
                <w:rFonts w:ascii="Jester" w:hAnsi="Jester"/>
              </w:rPr>
              <w:t>ratios.</w:t>
            </w:r>
            <w:r w:rsidR="006E17D3" w:rsidRPr="00FC71B0">
              <w:rPr>
                <w:rFonts w:ascii="Jester" w:hAnsi="Jester"/>
              </w:rPr>
              <w:t xml:space="preserve"> </w:t>
            </w:r>
          </w:p>
          <w:p w14:paraId="0894D475" w14:textId="77777777" w:rsidR="006E17D3" w:rsidRPr="00FC71B0" w:rsidRDefault="006E17D3" w:rsidP="006E17D3">
            <w:pPr>
              <w:pStyle w:val="BodyText"/>
              <w:numPr>
                <w:ilvl w:val="0"/>
                <w:numId w:val="7"/>
              </w:numPr>
              <w:ind w:left="162" w:hanging="180"/>
              <w:rPr>
                <w:rFonts w:ascii="Jester" w:hAnsi="Jester"/>
              </w:rPr>
            </w:pPr>
            <w:r w:rsidRPr="00FC71B0">
              <w:rPr>
                <w:rFonts w:ascii="Jester" w:hAnsi="Jester"/>
              </w:rPr>
              <w:t>SWBAT graph and use graphs of the trigonometric functions and their inverses.</w:t>
            </w:r>
          </w:p>
          <w:p w14:paraId="50A747B3" w14:textId="77777777" w:rsidR="006E17D3" w:rsidRPr="00FC71B0" w:rsidRDefault="006E17D3" w:rsidP="006E17D3">
            <w:pPr>
              <w:pStyle w:val="BodyText"/>
              <w:numPr>
                <w:ilvl w:val="0"/>
                <w:numId w:val="7"/>
              </w:numPr>
              <w:ind w:left="162" w:hanging="180"/>
              <w:rPr>
                <w:rFonts w:ascii="Jester" w:hAnsi="Jester"/>
              </w:rPr>
            </w:pPr>
            <w:r w:rsidRPr="00FC71B0">
              <w:rPr>
                <w:rFonts w:ascii="Jester" w:hAnsi="Jester"/>
              </w:rPr>
              <w:t>SWBAT find the amplitude, period, phase shift, for trigonometric functions and write the function given that information.</w:t>
            </w:r>
          </w:p>
          <w:p w14:paraId="3C7672EA" w14:textId="77777777" w:rsidR="006E17D3" w:rsidRPr="00FC71B0" w:rsidRDefault="006E17D3" w:rsidP="006E17D3">
            <w:pPr>
              <w:pStyle w:val="BodyText"/>
              <w:numPr>
                <w:ilvl w:val="0"/>
                <w:numId w:val="7"/>
              </w:numPr>
              <w:ind w:left="162" w:hanging="180"/>
              <w:rPr>
                <w:rFonts w:ascii="Jester" w:hAnsi="Jester"/>
              </w:rPr>
            </w:pPr>
            <w:r w:rsidRPr="00FC71B0">
              <w:rPr>
                <w:rFonts w:ascii="Jester" w:hAnsi="Jester"/>
              </w:rPr>
              <w:t>SWBAT evaluate inverse trig functions and find principal values of the functions.</w:t>
            </w:r>
          </w:p>
          <w:p w14:paraId="27233DD8" w14:textId="77777777" w:rsidR="000D176A" w:rsidRPr="00A240C0" w:rsidRDefault="006E17D3" w:rsidP="006E17D3">
            <w:pPr>
              <w:pStyle w:val="BodyText"/>
              <w:numPr>
                <w:ilvl w:val="0"/>
                <w:numId w:val="7"/>
              </w:numPr>
              <w:ind w:left="162" w:hanging="180"/>
              <w:rPr>
                <w:rFonts w:ascii="Jester" w:hAnsi="Jester"/>
              </w:rPr>
            </w:pPr>
            <w:r w:rsidRPr="00FC71B0">
              <w:rPr>
                <w:rFonts w:ascii="Jester" w:hAnsi="Jester"/>
              </w:rPr>
              <w:t>SWBAT solve problems involving simple harmonic motion.</w:t>
            </w:r>
          </w:p>
        </w:tc>
        <w:tc>
          <w:tcPr>
            <w:tcW w:w="1620" w:type="dxa"/>
            <w:tcBorders>
              <w:top w:val="single" w:sz="4" w:space="0" w:color="000000"/>
              <w:left w:val="single" w:sz="4" w:space="0" w:color="000000"/>
              <w:bottom w:val="double" w:sz="4" w:space="0" w:color="auto"/>
              <w:right w:val="single" w:sz="4" w:space="0" w:color="000000"/>
            </w:tcBorders>
          </w:tcPr>
          <w:p w14:paraId="0E086236" w14:textId="77777777" w:rsidR="00334DC0" w:rsidRPr="00FC71B0" w:rsidRDefault="00B021CE" w:rsidP="00FC71B0">
            <w:pPr>
              <w:pStyle w:val="BodyText"/>
              <w:ind w:left="162" w:hanging="162"/>
              <w:rPr>
                <w:rFonts w:ascii="Jester" w:hAnsi="Jester"/>
              </w:rPr>
            </w:pPr>
            <w:r w:rsidRPr="00FC71B0">
              <w:rPr>
                <w:rFonts w:ascii="Jester" w:hAnsi="Jester"/>
              </w:rPr>
              <w:t>*Mid-Chapter Test</w:t>
            </w:r>
            <w:r w:rsidR="00A240C0">
              <w:rPr>
                <w:rFonts w:ascii="Jester" w:hAnsi="Jester"/>
              </w:rPr>
              <w:t>(s)</w:t>
            </w:r>
          </w:p>
          <w:p w14:paraId="72AC63D1" w14:textId="77777777" w:rsidR="00B021CE" w:rsidRPr="00FC71B0" w:rsidRDefault="00B021CE" w:rsidP="00FC71B0">
            <w:pPr>
              <w:pStyle w:val="BodyText"/>
              <w:ind w:left="162" w:hanging="162"/>
              <w:rPr>
                <w:rFonts w:ascii="Jester" w:hAnsi="Jester"/>
              </w:rPr>
            </w:pPr>
            <w:r w:rsidRPr="00FC71B0">
              <w:rPr>
                <w:rFonts w:ascii="Jester" w:hAnsi="Jester"/>
              </w:rPr>
              <w:t>*End of Chapter Test</w:t>
            </w:r>
          </w:p>
        </w:tc>
        <w:tc>
          <w:tcPr>
            <w:tcW w:w="1134" w:type="dxa"/>
            <w:tcBorders>
              <w:top w:val="single" w:sz="4" w:space="0" w:color="000000"/>
              <w:left w:val="single" w:sz="4" w:space="0" w:color="000000"/>
              <w:bottom w:val="double" w:sz="4" w:space="0" w:color="auto"/>
            </w:tcBorders>
          </w:tcPr>
          <w:p w14:paraId="5A7E3D96" w14:textId="77777777" w:rsidR="00334DC0" w:rsidRPr="00FC71B0" w:rsidRDefault="00AC4504">
            <w:pPr>
              <w:pStyle w:val="BodyText"/>
              <w:rPr>
                <w:rFonts w:ascii="Jester" w:hAnsi="Jester"/>
              </w:rPr>
            </w:pPr>
            <w:r>
              <w:rPr>
                <w:rFonts w:ascii="Jester" w:hAnsi="Jester"/>
              </w:rPr>
              <w:t>40</w:t>
            </w:r>
          </w:p>
        </w:tc>
      </w:tr>
      <w:tr w:rsidR="00F31AFC" w:rsidRPr="00FC71B0" w14:paraId="13E9117B" w14:textId="77777777">
        <w:tc>
          <w:tcPr>
            <w:tcW w:w="2088" w:type="dxa"/>
            <w:tcBorders>
              <w:top w:val="double" w:sz="4" w:space="0" w:color="auto"/>
              <w:bottom w:val="double" w:sz="4" w:space="0" w:color="auto"/>
              <w:right w:val="nil"/>
            </w:tcBorders>
          </w:tcPr>
          <w:p w14:paraId="7D3F817D" w14:textId="77777777" w:rsidR="00F31AFC" w:rsidRPr="00FC71B0" w:rsidRDefault="00F31AFC" w:rsidP="00FC71B0">
            <w:pPr>
              <w:pStyle w:val="BodyText"/>
              <w:ind w:left="180" w:hanging="180"/>
              <w:rPr>
                <w:rFonts w:ascii="Jester" w:hAnsi="Jester"/>
                <w:b/>
                <w:i/>
              </w:rPr>
            </w:pPr>
          </w:p>
        </w:tc>
        <w:tc>
          <w:tcPr>
            <w:tcW w:w="5310" w:type="dxa"/>
            <w:tcBorders>
              <w:top w:val="double" w:sz="4" w:space="0" w:color="auto"/>
              <w:left w:val="nil"/>
              <w:bottom w:val="double" w:sz="4" w:space="0" w:color="auto"/>
              <w:right w:val="nil"/>
            </w:tcBorders>
            <w:vAlign w:val="center"/>
          </w:tcPr>
          <w:p w14:paraId="08579BEA" w14:textId="7A4E375E" w:rsidR="00F31AFC" w:rsidRPr="00FC71B0" w:rsidRDefault="00F31AFC" w:rsidP="00FC71B0">
            <w:pPr>
              <w:pStyle w:val="BodyText"/>
              <w:ind w:left="162"/>
              <w:rPr>
                <w:rFonts w:ascii="Jester" w:hAnsi="Jester"/>
                <w:b/>
                <w:i/>
              </w:rPr>
            </w:pPr>
            <w:r w:rsidRPr="00FC71B0">
              <w:rPr>
                <w:rFonts w:ascii="Jester" w:hAnsi="Jester"/>
                <w:b/>
                <w:i/>
              </w:rPr>
              <w:t>E</w:t>
            </w:r>
            <w:r w:rsidR="00900EEB">
              <w:rPr>
                <w:rFonts w:ascii="Jester" w:hAnsi="Jester"/>
                <w:b/>
                <w:i/>
              </w:rPr>
              <w:t>ND OF QUARTER 3 (Tentative</w:t>
            </w:r>
            <w:r w:rsidRPr="00FC71B0">
              <w:rPr>
                <w:rFonts w:ascii="Jester" w:hAnsi="Jester"/>
                <w:b/>
                <w:i/>
              </w:rPr>
              <w:t>)</w:t>
            </w:r>
          </w:p>
        </w:tc>
        <w:tc>
          <w:tcPr>
            <w:tcW w:w="1620" w:type="dxa"/>
            <w:tcBorders>
              <w:top w:val="double" w:sz="4" w:space="0" w:color="auto"/>
              <w:left w:val="nil"/>
              <w:bottom w:val="double" w:sz="4" w:space="0" w:color="auto"/>
              <w:right w:val="nil"/>
            </w:tcBorders>
          </w:tcPr>
          <w:p w14:paraId="24050B18" w14:textId="77777777" w:rsidR="00F31AFC" w:rsidRPr="00FC71B0" w:rsidRDefault="005E36F4" w:rsidP="005E36F4">
            <w:pPr>
              <w:pStyle w:val="BodyText"/>
              <w:ind w:left="162" w:hanging="162"/>
              <w:rPr>
                <w:rFonts w:ascii="Jester" w:hAnsi="Jester"/>
              </w:rPr>
            </w:pPr>
            <w:r>
              <w:rPr>
                <w:rFonts w:ascii="Jester" w:hAnsi="Jester"/>
              </w:rPr>
              <w:t>Cum.</w:t>
            </w:r>
            <w:r w:rsidR="00F31AFC" w:rsidRPr="00FC71B0">
              <w:rPr>
                <w:rFonts w:ascii="Jester" w:hAnsi="Jester"/>
              </w:rPr>
              <w:t xml:space="preserve"> </w:t>
            </w:r>
            <w:r>
              <w:rPr>
                <w:rFonts w:ascii="Jester" w:hAnsi="Jester"/>
              </w:rPr>
              <w:t>Final</w:t>
            </w:r>
          </w:p>
        </w:tc>
        <w:tc>
          <w:tcPr>
            <w:tcW w:w="1134" w:type="dxa"/>
            <w:tcBorders>
              <w:top w:val="double" w:sz="4" w:space="0" w:color="auto"/>
              <w:left w:val="nil"/>
              <w:bottom w:val="double" w:sz="4" w:space="0" w:color="auto"/>
            </w:tcBorders>
          </w:tcPr>
          <w:p w14:paraId="70875C33" w14:textId="1F0A3546" w:rsidR="00F31AFC" w:rsidRPr="00FC71B0" w:rsidRDefault="000D6A24" w:rsidP="00034122">
            <w:pPr>
              <w:pStyle w:val="BodyText"/>
              <w:rPr>
                <w:rFonts w:ascii="Jester" w:hAnsi="Jester"/>
              </w:rPr>
            </w:pPr>
            <w:r>
              <w:rPr>
                <w:rFonts w:ascii="Jester" w:hAnsi="Jester"/>
              </w:rPr>
              <w:t xml:space="preserve">Mar </w:t>
            </w:r>
            <w:r w:rsidR="00A614F8">
              <w:rPr>
                <w:rFonts w:ascii="Jester" w:hAnsi="Jester"/>
              </w:rPr>
              <w:t>18</w:t>
            </w:r>
          </w:p>
        </w:tc>
      </w:tr>
      <w:tr w:rsidR="00F31AFC" w:rsidRPr="00FC71B0" w14:paraId="13FC7D3A" w14:textId="77777777">
        <w:tc>
          <w:tcPr>
            <w:tcW w:w="2088" w:type="dxa"/>
            <w:tcBorders>
              <w:top w:val="single" w:sz="4" w:space="0" w:color="000000"/>
              <w:bottom w:val="single" w:sz="4" w:space="0" w:color="000000"/>
              <w:right w:val="single" w:sz="4" w:space="0" w:color="000000"/>
            </w:tcBorders>
          </w:tcPr>
          <w:p w14:paraId="6F506662" w14:textId="77777777" w:rsidR="00F31AFC" w:rsidRPr="00FC71B0" w:rsidRDefault="00F31AFC" w:rsidP="00A240C0">
            <w:pPr>
              <w:pStyle w:val="BodyText"/>
              <w:ind w:left="180" w:hanging="180"/>
              <w:rPr>
                <w:rFonts w:ascii="Jester" w:hAnsi="Jester"/>
                <w:i/>
              </w:rPr>
            </w:pPr>
            <w:r w:rsidRPr="00FC71B0">
              <w:rPr>
                <w:rFonts w:ascii="Jester" w:hAnsi="Jester"/>
                <w:i/>
              </w:rPr>
              <w:t xml:space="preserve">Chapter </w:t>
            </w:r>
            <w:r w:rsidR="00A240C0">
              <w:rPr>
                <w:rFonts w:ascii="Jester" w:hAnsi="Jester"/>
                <w:i/>
              </w:rPr>
              <w:t>5 – Analytic Trigonometry</w:t>
            </w:r>
          </w:p>
        </w:tc>
        <w:tc>
          <w:tcPr>
            <w:tcW w:w="5310" w:type="dxa"/>
            <w:tcBorders>
              <w:top w:val="single" w:sz="4" w:space="0" w:color="000000"/>
              <w:left w:val="single" w:sz="4" w:space="0" w:color="000000"/>
              <w:bottom w:val="single" w:sz="4" w:space="0" w:color="000000"/>
              <w:right w:val="single" w:sz="4" w:space="0" w:color="000000"/>
            </w:tcBorders>
          </w:tcPr>
          <w:p w14:paraId="7A74C179" w14:textId="77777777" w:rsidR="00F31AFC" w:rsidRPr="00FC71B0" w:rsidRDefault="00F31AFC" w:rsidP="00FC71B0">
            <w:pPr>
              <w:pStyle w:val="BodyText"/>
              <w:numPr>
                <w:ilvl w:val="0"/>
                <w:numId w:val="7"/>
              </w:numPr>
              <w:ind w:left="162" w:hanging="180"/>
              <w:rPr>
                <w:rFonts w:ascii="Jester" w:hAnsi="Jester"/>
              </w:rPr>
            </w:pPr>
            <w:r w:rsidRPr="00FC71B0">
              <w:rPr>
                <w:rFonts w:ascii="Jester" w:hAnsi="Jester"/>
              </w:rPr>
              <w:t>SWBAT identify reciprocal, quotient, Pythagorean, symmetry identities &amp; use them to verify other identities and find numerical values of trig functions.</w:t>
            </w:r>
          </w:p>
          <w:p w14:paraId="6C2F332B" w14:textId="77777777" w:rsidR="00F31AFC" w:rsidRPr="00FC71B0" w:rsidRDefault="00F31AFC" w:rsidP="00FC71B0">
            <w:pPr>
              <w:pStyle w:val="BodyText"/>
              <w:numPr>
                <w:ilvl w:val="0"/>
                <w:numId w:val="7"/>
              </w:numPr>
              <w:ind w:left="162" w:hanging="180"/>
              <w:rPr>
                <w:rFonts w:ascii="Jester" w:hAnsi="Jester"/>
              </w:rPr>
            </w:pPr>
            <w:r w:rsidRPr="00FC71B0">
              <w:rPr>
                <w:rFonts w:ascii="Jester" w:hAnsi="Jester"/>
              </w:rPr>
              <w:t>SWBAT use the sum</w:t>
            </w:r>
            <w:r w:rsidR="0088502C" w:rsidRPr="00FC71B0">
              <w:rPr>
                <w:rFonts w:ascii="Jester" w:hAnsi="Jester"/>
              </w:rPr>
              <w:t xml:space="preserve"> </w:t>
            </w:r>
            <w:r w:rsidRPr="00FC71B0">
              <w:rPr>
                <w:rFonts w:ascii="Jester" w:hAnsi="Jester"/>
              </w:rPr>
              <w:t>&amp; difference</w:t>
            </w:r>
            <w:r w:rsidR="0088502C" w:rsidRPr="00FC71B0">
              <w:rPr>
                <w:rFonts w:ascii="Jester" w:hAnsi="Jester"/>
              </w:rPr>
              <w:t>, double &amp; half-angle identities for sine, cosine, and tangent functions.</w:t>
            </w:r>
          </w:p>
          <w:p w14:paraId="69CAEE55" w14:textId="77777777" w:rsidR="0088502C" w:rsidRPr="00FC71B0" w:rsidRDefault="0088502C" w:rsidP="00FC71B0">
            <w:pPr>
              <w:pStyle w:val="BodyText"/>
              <w:numPr>
                <w:ilvl w:val="0"/>
                <w:numId w:val="7"/>
              </w:numPr>
              <w:ind w:left="162" w:hanging="180"/>
              <w:rPr>
                <w:rFonts w:ascii="Jester" w:hAnsi="Jester"/>
              </w:rPr>
            </w:pPr>
            <w:r w:rsidRPr="00FC71B0">
              <w:rPr>
                <w:rFonts w:ascii="Jester" w:hAnsi="Jester"/>
              </w:rPr>
              <w:t>SWBAT solve trigonometric equations.</w:t>
            </w:r>
          </w:p>
        </w:tc>
        <w:tc>
          <w:tcPr>
            <w:tcW w:w="1620" w:type="dxa"/>
            <w:tcBorders>
              <w:top w:val="single" w:sz="4" w:space="0" w:color="000000"/>
              <w:left w:val="single" w:sz="4" w:space="0" w:color="000000"/>
              <w:bottom w:val="single" w:sz="4" w:space="0" w:color="000000"/>
              <w:right w:val="single" w:sz="4" w:space="0" w:color="000000"/>
            </w:tcBorders>
          </w:tcPr>
          <w:p w14:paraId="29261A82" w14:textId="77777777" w:rsidR="00F31AFC" w:rsidRPr="00FC71B0" w:rsidRDefault="0088502C" w:rsidP="00FC71B0">
            <w:pPr>
              <w:pStyle w:val="BodyText"/>
              <w:ind w:left="162" w:hanging="162"/>
              <w:rPr>
                <w:rFonts w:ascii="Jester" w:hAnsi="Jester"/>
              </w:rPr>
            </w:pPr>
            <w:r w:rsidRPr="00FC71B0">
              <w:rPr>
                <w:rFonts w:ascii="Jester" w:hAnsi="Jester"/>
              </w:rPr>
              <w:t>Chapter Test</w:t>
            </w:r>
          </w:p>
        </w:tc>
        <w:tc>
          <w:tcPr>
            <w:tcW w:w="1134" w:type="dxa"/>
            <w:tcBorders>
              <w:top w:val="single" w:sz="4" w:space="0" w:color="000000"/>
              <w:left w:val="single" w:sz="4" w:space="0" w:color="000000"/>
              <w:bottom w:val="single" w:sz="4" w:space="0" w:color="000000"/>
            </w:tcBorders>
          </w:tcPr>
          <w:p w14:paraId="35D3A8B8" w14:textId="77777777" w:rsidR="00F31AFC" w:rsidRPr="00FC71B0" w:rsidRDefault="00AC4504">
            <w:pPr>
              <w:pStyle w:val="BodyText"/>
              <w:rPr>
                <w:rFonts w:ascii="Jester" w:hAnsi="Jester"/>
              </w:rPr>
            </w:pPr>
            <w:r>
              <w:rPr>
                <w:rFonts w:ascii="Jester" w:hAnsi="Jester"/>
              </w:rPr>
              <w:t>20</w:t>
            </w:r>
          </w:p>
        </w:tc>
      </w:tr>
      <w:tr w:rsidR="00FC07BE" w:rsidRPr="00FC71B0" w14:paraId="7CFE02B9" w14:textId="77777777">
        <w:tc>
          <w:tcPr>
            <w:tcW w:w="2088" w:type="dxa"/>
            <w:tcBorders>
              <w:top w:val="single" w:sz="4" w:space="0" w:color="000000"/>
              <w:bottom w:val="single" w:sz="4" w:space="0" w:color="000000"/>
              <w:right w:val="single" w:sz="4" w:space="0" w:color="000000"/>
            </w:tcBorders>
          </w:tcPr>
          <w:p w14:paraId="585CE080" w14:textId="77777777" w:rsidR="00A240C0" w:rsidRPr="00FC71B0" w:rsidRDefault="00A240C0" w:rsidP="00E90229">
            <w:pPr>
              <w:pStyle w:val="BodyText"/>
              <w:ind w:left="180" w:hanging="180"/>
              <w:rPr>
                <w:rFonts w:ascii="Jester" w:hAnsi="Jester"/>
                <w:i/>
              </w:rPr>
            </w:pPr>
            <w:r>
              <w:rPr>
                <w:rFonts w:ascii="Jester" w:hAnsi="Jester"/>
                <w:i/>
              </w:rPr>
              <w:t>Chapte</w:t>
            </w:r>
            <w:r w:rsidR="00E90229">
              <w:rPr>
                <w:rFonts w:ascii="Jester" w:hAnsi="Jester"/>
                <w:i/>
              </w:rPr>
              <w:t>r 6 – Additional Topics in Trig</w:t>
            </w:r>
          </w:p>
        </w:tc>
        <w:tc>
          <w:tcPr>
            <w:tcW w:w="5310" w:type="dxa"/>
            <w:tcBorders>
              <w:top w:val="single" w:sz="4" w:space="0" w:color="000000"/>
              <w:left w:val="single" w:sz="4" w:space="0" w:color="000000"/>
              <w:bottom w:val="single" w:sz="4" w:space="0" w:color="000000"/>
              <w:right w:val="single" w:sz="4" w:space="0" w:color="000000"/>
            </w:tcBorders>
          </w:tcPr>
          <w:p w14:paraId="7E1D84CF" w14:textId="77777777" w:rsidR="00A240C0" w:rsidRDefault="00A240C0" w:rsidP="00B47EB5">
            <w:pPr>
              <w:pStyle w:val="BodyText"/>
              <w:numPr>
                <w:ilvl w:val="0"/>
                <w:numId w:val="7"/>
              </w:numPr>
              <w:ind w:left="162" w:hanging="180"/>
              <w:rPr>
                <w:rFonts w:ascii="Jester" w:hAnsi="Jester"/>
              </w:rPr>
            </w:pPr>
            <w:r>
              <w:rPr>
                <w:rFonts w:ascii="Jester" w:hAnsi="Jester"/>
              </w:rPr>
              <w:t>SWBAT solve non-right triangles using the law of sines &amp; law of cosines.</w:t>
            </w:r>
          </w:p>
          <w:p w14:paraId="4D7CF222" w14:textId="77777777" w:rsidR="00A240C0" w:rsidRPr="00A240C0" w:rsidRDefault="00A240C0" w:rsidP="00A240C0">
            <w:pPr>
              <w:pStyle w:val="BodyText"/>
              <w:numPr>
                <w:ilvl w:val="0"/>
                <w:numId w:val="7"/>
              </w:numPr>
              <w:ind w:left="162" w:hanging="180"/>
              <w:rPr>
                <w:rFonts w:ascii="Jester" w:hAnsi="Jester"/>
              </w:rPr>
            </w:pPr>
            <w:r w:rsidRPr="00FC71B0">
              <w:rPr>
                <w:rFonts w:ascii="Jester" w:hAnsi="Jester"/>
              </w:rPr>
              <w:t>SWBAT find the area of triangles.</w:t>
            </w:r>
          </w:p>
        </w:tc>
        <w:tc>
          <w:tcPr>
            <w:tcW w:w="1620" w:type="dxa"/>
            <w:tcBorders>
              <w:top w:val="single" w:sz="4" w:space="0" w:color="000000"/>
              <w:left w:val="single" w:sz="4" w:space="0" w:color="000000"/>
              <w:bottom w:val="single" w:sz="4" w:space="0" w:color="000000"/>
              <w:right w:val="single" w:sz="4" w:space="0" w:color="000000"/>
            </w:tcBorders>
          </w:tcPr>
          <w:p w14:paraId="4D61E2C9" w14:textId="77777777" w:rsidR="00FC07BE" w:rsidRPr="00FC71B0" w:rsidRDefault="00B47EB5" w:rsidP="00FC07BE">
            <w:pPr>
              <w:pStyle w:val="BodyText"/>
              <w:ind w:left="162" w:hanging="162"/>
              <w:rPr>
                <w:rFonts w:ascii="Jester" w:hAnsi="Jester"/>
              </w:rPr>
            </w:pPr>
            <w:r>
              <w:rPr>
                <w:rFonts w:ascii="Jester" w:hAnsi="Jester"/>
              </w:rPr>
              <w:t>Chapter Test</w:t>
            </w:r>
          </w:p>
        </w:tc>
        <w:tc>
          <w:tcPr>
            <w:tcW w:w="1134" w:type="dxa"/>
            <w:tcBorders>
              <w:top w:val="single" w:sz="4" w:space="0" w:color="000000"/>
              <w:left w:val="single" w:sz="4" w:space="0" w:color="000000"/>
              <w:bottom w:val="single" w:sz="4" w:space="0" w:color="000000"/>
            </w:tcBorders>
          </w:tcPr>
          <w:p w14:paraId="3F460A18" w14:textId="77777777" w:rsidR="00FC07BE" w:rsidRPr="00FC71B0" w:rsidRDefault="00AC4504" w:rsidP="00FC07BE">
            <w:pPr>
              <w:pStyle w:val="BodyText"/>
              <w:rPr>
                <w:rFonts w:ascii="Jester" w:hAnsi="Jester"/>
              </w:rPr>
            </w:pPr>
            <w:r>
              <w:rPr>
                <w:rFonts w:ascii="Jester" w:hAnsi="Jester"/>
              </w:rPr>
              <w:t>7</w:t>
            </w:r>
          </w:p>
        </w:tc>
      </w:tr>
      <w:tr w:rsidR="00FC07BE" w:rsidRPr="00FC71B0" w14:paraId="3B87B67A" w14:textId="77777777">
        <w:tc>
          <w:tcPr>
            <w:tcW w:w="2088" w:type="dxa"/>
            <w:tcBorders>
              <w:top w:val="single" w:sz="4" w:space="0" w:color="000000"/>
              <w:bottom w:val="single" w:sz="4" w:space="0" w:color="000000"/>
              <w:right w:val="single" w:sz="4" w:space="0" w:color="000000"/>
            </w:tcBorders>
          </w:tcPr>
          <w:p w14:paraId="37BB6267" w14:textId="77777777" w:rsidR="00FC07BE" w:rsidRPr="00FC71B0" w:rsidRDefault="00FC07BE" w:rsidP="00FC07BE">
            <w:pPr>
              <w:pStyle w:val="BodyText"/>
              <w:ind w:left="180" w:hanging="180"/>
              <w:rPr>
                <w:rFonts w:ascii="Jester" w:hAnsi="Jester"/>
                <w:i/>
              </w:rPr>
            </w:pPr>
          </w:p>
        </w:tc>
        <w:tc>
          <w:tcPr>
            <w:tcW w:w="5310" w:type="dxa"/>
            <w:tcBorders>
              <w:top w:val="single" w:sz="4" w:space="0" w:color="000000"/>
              <w:left w:val="single" w:sz="4" w:space="0" w:color="000000"/>
              <w:bottom w:val="single" w:sz="4" w:space="0" w:color="000000"/>
              <w:right w:val="single" w:sz="4" w:space="0" w:color="000000"/>
            </w:tcBorders>
          </w:tcPr>
          <w:p w14:paraId="2ABAD22D" w14:textId="77777777" w:rsidR="00FC07BE" w:rsidRPr="00FC71B0" w:rsidRDefault="00FC07BE" w:rsidP="00FC07BE">
            <w:pPr>
              <w:pStyle w:val="BodyText"/>
              <w:ind w:left="180" w:hanging="180"/>
              <w:rPr>
                <w:rFonts w:ascii="Jester" w:hAnsi="Jester"/>
                <w:i/>
              </w:rPr>
            </w:pPr>
            <w:r w:rsidRPr="00FC71B0">
              <w:rPr>
                <w:rFonts w:ascii="Jester" w:hAnsi="Jester"/>
                <w:i/>
              </w:rPr>
              <w:t>Additional Topics as time permits will be decided based on interest of the students could include:</w:t>
            </w:r>
          </w:p>
          <w:p w14:paraId="5C1DCA22" w14:textId="77777777" w:rsidR="00FC07BE" w:rsidRDefault="00FC07BE" w:rsidP="00FC07BE">
            <w:pPr>
              <w:pStyle w:val="BodyText"/>
              <w:numPr>
                <w:ilvl w:val="0"/>
                <w:numId w:val="9"/>
              </w:numPr>
              <w:rPr>
                <w:rFonts w:ascii="Jester" w:hAnsi="Jester"/>
                <w:i/>
              </w:rPr>
            </w:pPr>
            <w:r w:rsidRPr="00FC71B0">
              <w:rPr>
                <w:rFonts w:ascii="Jester" w:hAnsi="Jester"/>
                <w:i/>
              </w:rPr>
              <w:t>Matrix Algebra</w:t>
            </w:r>
          </w:p>
          <w:p w14:paraId="7DE0669F" w14:textId="77777777" w:rsidR="00A240C0" w:rsidRPr="00FC71B0" w:rsidRDefault="00A240C0" w:rsidP="00FC07BE">
            <w:pPr>
              <w:pStyle w:val="BodyText"/>
              <w:numPr>
                <w:ilvl w:val="0"/>
                <w:numId w:val="9"/>
              </w:numPr>
              <w:rPr>
                <w:rFonts w:ascii="Jester" w:hAnsi="Jester"/>
                <w:i/>
              </w:rPr>
            </w:pPr>
            <w:r>
              <w:rPr>
                <w:rFonts w:ascii="Jester" w:hAnsi="Jester"/>
                <w:i/>
              </w:rPr>
              <w:t>Vectors</w:t>
            </w:r>
          </w:p>
          <w:p w14:paraId="24CDCDA9" w14:textId="77777777" w:rsidR="00FC07BE" w:rsidRPr="00FC71B0" w:rsidRDefault="00FC07BE" w:rsidP="00FC07BE">
            <w:pPr>
              <w:pStyle w:val="BodyText"/>
              <w:numPr>
                <w:ilvl w:val="0"/>
                <w:numId w:val="9"/>
              </w:numPr>
              <w:rPr>
                <w:rFonts w:ascii="Jester" w:hAnsi="Jester"/>
                <w:i/>
              </w:rPr>
            </w:pPr>
            <w:r w:rsidRPr="00FC71B0">
              <w:rPr>
                <w:rFonts w:ascii="Jester" w:hAnsi="Jester"/>
                <w:i/>
              </w:rPr>
              <w:t>Conic Sections</w:t>
            </w:r>
          </w:p>
        </w:tc>
        <w:tc>
          <w:tcPr>
            <w:tcW w:w="1620" w:type="dxa"/>
            <w:tcBorders>
              <w:top w:val="single" w:sz="4" w:space="0" w:color="000000"/>
              <w:left w:val="single" w:sz="4" w:space="0" w:color="000000"/>
              <w:bottom w:val="single" w:sz="4" w:space="0" w:color="000000"/>
              <w:right w:val="single" w:sz="4" w:space="0" w:color="000000"/>
            </w:tcBorders>
          </w:tcPr>
          <w:p w14:paraId="06579574" w14:textId="77777777" w:rsidR="00FC07BE" w:rsidRPr="00FC71B0" w:rsidRDefault="00FC07BE" w:rsidP="00FC07BE">
            <w:pPr>
              <w:pStyle w:val="BodyText"/>
              <w:ind w:left="162" w:hanging="162"/>
              <w:rPr>
                <w:rFonts w:ascii="Jester" w:hAnsi="Jester"/>
              </w:rPr>
            </w:pPr>
          </w:p>
        </w:tc>
        <w:tc>
          <w:tcPr>
            <w:tcW w:w="1134" w:type="dxa"/>
            <w:tcBorders>
              <w:top w:val="single" w:sz="4" w:space="0" w:color="000000"/>
              <w:left w:val="single" w:sz="4" w:space="0" w:color="000000"/>
              <w:bottom w:val="single" w:sz="4" w:space="0" w:color="000000"/>
            </w:tcBorders>
          </w:tcPr>
          <w:p w14:paraId="690D3A6F" w14:textId="77777777" w:rsidR="00FC07BE" w:rsidRPr="00FC71B0" w:rsidRDefault="00FC07BE" w:rsidP="00FC07BE">
            <w:pPr>
              <w:pStyle w:val="BodyText"/>
              <w:rPr>
                <w:rFonts w:ascii="Jester" w:hAnsi="Jester"/>
              </w:rPr>
            </w:pPr>
          </w:p>
        </w:tc>
      </w:tr>
      <w:tr w:rsidR="00FC07BE" w:rsidRPr="00FC71B0" w14:paraId="1D02BD65" w14:textId="77777777">
        <w:tc>
          <w:tcPr>
            <w:tcW w:w="2088" w:type="dxa"/>
            <w:tcBorders>
              <w:top w:val="single" w:sz="4" w:space="0" w:color="000000"/>
              <w:right w:val="single" w:sz="4" w:space="0" w:color="000000"/>
            </w:tcBorders>
            <w:vAlign w:val="center"/>
          </w:tcPr>
          <w:p w14:paraId="60702D5A" w14:textId="77777777" w:rsidR="00FC07BE" w:rsidRPr="00FC71B0" w:rsidRDefault="00FC07BE" w:rsidP="00FC07BE">
            <w:pPr>
              <w:pStyle w:val="BodyText"/>
              <w:ind w:left="180" w:hanging="180"/>
              <w:rPr>
                <w:rFonts w:ascii="Jester" w:hAnsi="Jester"/>
                <w:i/>
              </w:rPr>
            </w:pPr>
          </w:p>
        </w:tc>
        <w:tc>
          <w:tcPr>
            <w:tcW w:w="5310" w:type="dxa"/>
            <w:tcBorders>
              <w:top w:val="single" w:sz="4" w:space="0" w:color="000000"/>
              <w:left w:val="single" w:sz="4" w:space="0" w:color="000000"/>
              <w:right w:val="single" w:sz="4" w:space="0" w:color="000000"/>
            </w:tcBorders>
            <w:vAlign w:val="center"/>
          </w:tcPr>
          <w:p w14:paraId="4A88B707" w14:textId="77777777" w:rsidR="00FC07BE" w:rsidRPr="00FC71B0" w:rsidRDefault="00FC07BE" w:rsidP="00FC07BE">
            <w:pPr>
              <w:pStyle w:val="BodyText"/>
              <w:ind w:left="180" w:hanging="180"/>
              <w:rPr>
                <w:rFonts w:ascii="Jester" w:hAnsi="Jester"/>
                <w:b/>
                <w:i/>
              </w:rPr>
            </w:pPr>
            <w:r w:rsidRPr="00FC71B0">
              <w:rPr>
                <w:rFonts w:ascii="Jester" w:hAnsi="Jester"/>
                <w:b/>
                <w:i/>
              </w:rPr>
              <w:t>END OF SEMESTER 2</w:t>
            </w:r>
            <w:r>
              <w:rPr>
                <w:rFonts w:ascii="Jester" w:hAnsi="Jester"/>
                <w:b/>
                <w:i/>
              </w:rPr>
              <w:t xml:space="preserve"> (Tentative Date)</w:t>
            </w:r>
          </w:p>
        </w:tc>
        <w:tc>
          <w:tcPr>
            <w:tcW w:w="1620" w:type="dxa"/>
            <w:tcBorders>
              <w:top w:val="single" w:sz="4" w:space="0" w:color="000000"/>
              <w:left w:val="single" w:sz="4" w:space="0" w:color="000000"/>
              <w:right w:val="single" w:sz="4" w:space="0" w:color="000000"/>
            </w:tcBorders>
            <w:vAlign w:val="center"/>
          </w:tcPr>
          <w:p w14:paraId="79E25F81" w14:textId="77777777" w:rsidR="00FC07BE" w:rsidRPr="00FC71B0" w:rsidRDefault="00FC07BE" w:rsidP="005E36F4">
            <w:pPr>
              <w:pStyle w:val="BodyText"/>
              <w:ind w:left="162" w:hanging="162"/>
              <w:rPr>
                <w:rFonts w:ascii="Jester" w:hAnsi="Jester"/>
              </w:rPr>
            </w:pPr>
            <w:r w:rsidRPr="00FC71B0">
              <w:rPr>
                <w:rFonts w:ascii="Jester" w:hAnsi="Jester"/>
              </w:rPr>
              <w:t>Cum</w:t>
            </w:r>
            <w:r w:rsidR="005E36F4">
              <w:rPr>
                <w:rFonts w:ascii="Jester" w:hAnsi="Jester"/>
              </w:rPr>
              <w:t>.</w:t>
            </w:r>
            <w:r w:rsidRPr="00FC71B0">
              <w:rPr>
                <w:rFonts w:ascii="Jester" w:hAnsi="Jester"/>
              </w:rPr>
              <w:t xml:space="preserve"> Final</w:t>
            </w:r>
          </w:p>
        </w:tc>
        <w:tc>
          <w:tcPr>
            <w:tcW w:w="1134" w:type="dxa"/>
            <w:tcBorders>
              <w:top w:val="single" w:sz="4" w:space="0" w:color="000000"/>
              <w:left w:val="single" w:sz="4" w:space="0" w:color="000000"/>
            </w:tcBorders>
            <w:vAlign w:val="center"/>
          </w:tcPr>
          <w:p w14:paraId="7C76E181" w14:textId="77777777" w:rsidR="00E90229" w:rsidRDefault="00E90229" w:rsidP="00E90229">
            <w:pPr>
              <w:pStyle w:val="BodyText"/>
              <w:jc w:val="center"/>
              <w:rPr>
                <w:rFonts w:ascii="Jester" w:hAnsi="Jester"/>
              </w:rPr>
            </w:pPr>
            <w:r>
              <w:rPr>
                <w:rFonts w:ascii="Jester" w:hAnsi="Jester"/>
              </w:rPr>
              <w:t>May</w:t>
            </w:r>
          </w:p>
          <w:p w14:paraId="77B605A0" w14:textId="42138AA5" w:rsidR="00FC07BE" w:rsidRPr="00FC71B0" w:rsidRDefault="00A614F8" w:rsidP="00AC4504">
            <w:pPr>
              <w:pStyle w:val="BodyText"/>
              <w:jc w:val="center"/>
              <w:rPr>
                <w:rFonts w:ascii="Jester" w:hAnsi="Jester"/>
              </w:rPr>
            </w:pPr>
            <w:r>
              <w:rPr>
                <w:rFonts w:ascii="Jester" w:hAnsi="Jester"/>
              </w:rPr>
              <w:t>19-21</w:t>
            </w:r>
          </w:p>
        </w:tc>
      </w:tr>
    </w:tbl>
    <w:p w14:paraId="0D287F52" w14:textId="77777777" w:rsidR="0051709E" w:rsidRPr="005E36F4" w:rsidRDefault="0051709E">
      <w:pPr>
        <w:pStyle w:val="BodyText"/>
        <w:rPr>
          <w:rFonts w:ascii="Jester" w:hAnsi="Jester"/>
          <w:sz w:val="4"/>
          <w:szCs w:val="4"/>
        </w:rPr>
      </w:pPr>
    </w:p>
    <w:p w14:paraId="65A92608" w14:textId="77777777" w:rsidR="00947B6E" w:rsidRPr="002B6462" w:rsidRDefault="0000756B" w:rsidP="00947B6E">
      <w:pPr>
        <w:pStyle w:val="BodyText"/>
        <w:tabs>
          <w:tab w:val="left" w:pos="720"/>
        </w:tabs>
        <w:jc w:val="center"/>
        <w:rPr>
          <w:b/>
          <w:sz w:val="32"/>
          <w:szCs w:val="32"/>
          <w:u w:val="single"/>
        </w:rPr>
      </w:pPr>
      <w:r>
        <w:rPr>
          <w:rFonts w:ascii="Jester" w:hAnsi="Jester"/>
        </w:rPr>
        <w:br w:type="column"/>
      </w:r>
      <w:r w:rsidR="00947B6E">
        <w:rPr>
          <w:b/>
          <w:sz w:val="32"/>
          <w:szCs w:val="32"/>
          <w:u w:val="single"/>
        </w:rPr>
        <w:lastRenderedPageBreak/>
        <w:t>CLASS PROCEDURES</w:t>
      </w:r>
    </w:p>
    <w:p w14:paraId="2524F86B" w14:textId="77777777" w:rsidR="00947B6E" w:rsidRDefault="00947B6E" w:rsidP="00947B6E">
      <w:pPr>
        <w:pStyle w:val="BodyText"/>
        <w:tabs>
          <w:tab w:val="left" w:pos="720"/>
        </w:tabs>
        <w:rPr>
          <w:u w:val="single"/>
        </w:rPr>
      </w:pPr>
      <w:r>
        <w:rPr>
          <w:b/>
          <w:u w:val="single"/>
        </w:rPr>
        <w:t xml:space="preserve">All </w:t>
      </w:r>
      <w:r w:rsidR="00AC4504">
        <w:rPr>
          <w:b/>
          <w:u w:val="single"/>
        </w:rPr>
        <w:t>Scenarios</w:t>
      </w:r>
      <w:r>
        <w:rPr>
          <w:b/>
          <w:u w:val="single"/>
        </w:rPr>
        <w:t>:</w:t>
      </w:r>
    </w:p>
    <w:p w14:paraId="165AEFD9" w14:textId="77777777" w:rsidR="00947B6E" w:rsidRPr="008C3060" w:rsidRDefault="00947B6E" w:rsidP="00947B6E">
      <w:pPr>
        <w:pStyle w:val="BodyText"/>
        <w:numPr>
          <w:ilvl w:val="0"/>
          <w:numId w:val="11"/>
        </w:numPr>
        <w:tabs>
          <w:tab w:val="left" w:pos="720"/>
        </w:tabs>
        <w:rPr>
          <w:u w:val="single"/>
        </w:rPr>
      </w:pPr>
      <w:r>
        <w:t>Question of the Week will be posted and collected via a Schoology.</w:t>
      </w:r>
    </w:p>
    <w:p w14:paraId="39B01C8B" w14:textId="77777777" w:rsidR="00947B6E" w:rsidRDefault="00947B6E" w:rsidP="00947B6E">
      <w:pPr>
        <w:pStyle w:val="BodyText"/>
        <w:numPr>
          <w:ilvl w:val="0"/>
          <w:numId w:val="11"/>
        </w:numPr>
        <w:tabs>
          <w:tab w:val="left" w:pos="720"/>
        </w:tabs>
        <w:rPr>
          <w:u w:val="single"/>
        </w:rPr>
      </w:pPr>
      <w:r>
        <w:t>A weekly Lesson Plan will be posted on Schoology</w:t>
      </w:r>
      <w:r w:rsidRPr="008C3060">
        <w:t>.</w:t>
      </w:r>
    </w:p>
    <w:p w14:paraId="3443C9A1" w14:textId="77777777" w:rsidR="00947B6E" w:rsidRPr="002B6462" w:rsidRDefault="00947B6E" w:rsidP="00947B6E">
      <w:pPr>
        <w:pStyle w:val="BodyText"/>
        <w:numPr>
          <w:ilvl w:val="0"/>
          <w:numId w:val="11"/>
        </w:numPr>
        <w:tabs>
          <w:tab w:val="left" w:pos="720"/>
        </w:tabs>
        <w:rPr>
          <w:u w:val="single"/>
        </w:rPr>
      </w:pPr>
      <w:r>
        <w:t>Daily Assignments will be posted as a Discussion on Schoology.</w:t>
      </w:r>
    </w:p>
    <w:p w14:paraId="279AE3C1" w14:textId="77777777" w:rsidR="00947B6E" w:rsidRPr="008C3060" w:rsidRDefault="00947B6E" w:rsidP="00947B6E">
      <w:pPr>
        <w:pStyle w:val="BodyText"/>
        <w:numPr>
          <w:ilvl w:val="0"/>
          <w:numId w:val="11"/>
        </w:numPr>
        <w:tabs>
          <w:tab w:val="left" w:pos="720"/>
        </w:tabs>
        <w:rPr>
          <w:u w:val="single"/>
        </w:rPr>
      </w:pPr>
      <w:r>
        <w:t>SMART Board work/presentations will be posted as a .pdf in Schoology.</w:t>
      </w:r>
    </w:p>
    <w:p w14:paraId="7C203AC7" w14:textId="274AC0B5" w:rsidR="00947B6E" w:rsidRPr="002B6462" w:rsidRDefault="00947B6E" w:rsidP="00947B6E">
      <w:pPr>
        <w:pStyle w:val="BodyText"/>
        <w:numPr>
          <w:ilvl w:val="0"/>
          <w:numId w:val="11"/>
        </w:numPr>
        <w:tabs>
          <w:tab w:val="left" w:pos="720"/>
        </w:tabs>
        <w:rPr>
          <w:u w:val="single"/>
        </w:rPr>
      </w:pPr>
      <w:r>
        <w:t xml:space="preserve">The </w:t>
      </w:r>
      <w:r w:rsidR="00E0277B">
        <w:t>textbook</w:t>
      </w:r>
      <w:r>
        <w:t xml:space="preserve"> and any supplemental materials will be available on Schoology.  </w:t>
      </w:r>
    </w:p>
    <w:p w14:paraId="7B7BD20F" w14:textId="77777777" w:rsidR="00947B6E" w:rsidRPr="002B6462" w:rsidRDefault="00947B6E" w:rsidP="00947B6E">
      <w:pPr>
        <w:pStyle w:val="BodyText"/>
        <w:numPr>
          <w:ilvl w:val="1"/>
          <w:numId w:val="11"/>
        </w:numPr>
        <w:tabs>
          <w:tab w:val="left" w:pos="720"/>
        </w:tabs>
        <w:rPr>
          <w:u w:val="single"/>
        </w:rPr>
      </w:pPr>
      <w:r>
        <w:t xml:space="preserve">The text is in a folder identified as such and sorted by chapter.  </w:t>
      </w:r>
    </w:p>
    <w:p w14:paraId="58368DB2" w14:textId="1D750A96" w:rsidR="00947B6E" w:rsidRPr="008C3060" w:rsidRDefault="00947B6E" w:rsidP="00947B6E">
      <w:pPr>
        <w:pStyle w:val="BodyText"/>
        <w:numPr>
          <w:ilvl w:val="1"/>
          <w:numId w:val="11"/>
        </w:numPr>
        <w:tabs>
          <w:tab w:val="left" w:pos="720"/>
        </w:tabs>
        <w:rPr>
          <w:u w:val="single"/>
        </w:rPr>
      </w:pPr>
      <w:r>
        <w:t xml:space="preserve">Supplemental materials (worksheets, notes, videos, links to quizzes/exams etc.) will be located in Schoology </w:t>
      </w:r>
      <w:r w:rsidR="00E0277B">
        <w:t xml:space="preserve">and </w:t>
      </w:r>
      <w:r>
        <w:t>sorted into the folder for the current chapter.</w:t>
      </w:r>
    </w:p>
    <w:p w14:paraId="3FE6D66E" w14:textId="77777777" w:rsidR="00947B6E" w:rsidRPr="008C3060" w:rsidRDefault="00947B6E" w:rsidP="00947B6E">
      <w:pPr>
        <w:pStyle w:val="BodyText"/>
        <w:numPr>
          <w:ilvl w:val="0"/>
          <w:numId w:val="11"/>
        </w:numPr>
        <w:tabs>
          <w:tab w:val="left" w:pos="720"/>
        </w:tabs>
        <w:rPr>
          <w:u w:val="single"/>
        </w:rPr>
      </w:pPr>
      <w:r>
        <w:t>Watch both Schoology &amp; your SCHOOL email for communication from me.</w:t>
      </w:r>
    </w:p>
    <w:p w14:paraId="15BD21F7" w14:textId="77777777" w:rsidR="00947B6E" w:rsidRPr="008C3060" w:rsidRDefault="00947B6E" w:rsidP="00947B6E">
      <w:pPr>
        <w:pStyle w:val="BodyText"/>
        <w:tabs>
          <w:tab w:val="left" w:pos="720"/>
        </w:tabs>
        <w:ind w:left="720"/>
        <w:rPr>
          <w:u w:val="single"/>
        </w:rPr>
      </w:pPr>
    </w:p>
    <w:p w14:paraId="13CCB8B4" w14:textId="77777777" w:rsidR="00947B6E" w:rsidRPr="002665C1" w:rsidRDefault="00947B6E" w:rsidP="00947B6E">
      <w:pPr>
        <w:pStyle w:val="BodyText"/>
        <w:tabs>
          <w:tab w:val="left" w:pos="720"/>
        </w:tabs>
        <w:rPr>
          <w:b/>
          <w:sz w:val="16"/>
          <w:u w:val="single"/>
        </w:rPr>
      </w:pPr>
      <w:r w:rsidRPr="002665C1">
        <w:rPr>
          <w:b/>
          <w:u w:val="single"/>
        </w:rPr>
        <w:t xml:space="preserve">Hybrid Learning – </w:t>
      </w:r>
      <w:r w:rsidR="00AC4504" w:rsidRPr="002665C1">
        <w:rPr>
          <w:b/>
          <w:u w:val="single"/>
        </w:rPr>
        <w:t>Scenario</w:t>
      </w:r>
      <w:r w:rsidRPr="002665C1">
        <w:rPr>
          <w:b/>
          <w:u w:val="single"/>
        </w:rPr>
        <w:t xml:space="preserve"> 2</w:t>
      </w:r>
    </w:p>
    <w:p w14:paraId="2FD69F2B" w14:textId="2CA1B8E7" w:rsidR="00947B6E" w:rsidRDefault="00947B6E" w:rsidP="00947B6E">
      <w:pPr>
        <w:pStyle w:val="BodyText"/>
        <w:numPr>
          <w:ilvl w:val="0"/>
          <w:numId w:val="13"/>
        </w:numPr>
        <w:rPr>
          <w:szCs w:val="24"/>
        </w:rPr>
      </w:pPr>
      <w:r>
        <w:rPr>
          <w:szCs w:val="24"/>
        </w:rPr>
        <w:t>If you are not present,</w:t>
      </w:r>
      <w:r w:rsidRPr="002665C1">
        <w:rPr>
          <w:szCs w:val="24"/>
        </w:rPr>
        <w:t xml:space="preserve"> </w:t>
      </w:r>
      <w:r w:rsidR="00E0277B">
        <w:rPr>
          <w:szCs w:val="24"/>
        </w:rPr>
        <w:t xml:space="preserve">you </w:t>
      </w:r>
      <w:r w:rsidRPr="002665C1">
        <w:rPr>
          <w:szCs w:val="24"/>
        </w:rPr>
        <w:t>will be expected to connect via Zoom during your class period for instruction and question/answer sessions.</w:t>
      </w:r>
      <w:r>
        <w:rPr>
          <w:szCs w:val="24"/>
        </w:rPr>
        <w:t xml:space="preserve">  </w:t>
      </w:r>
    </w:p>
    <w:p w14:paraId="57A4FCED" w14:textId="3C6573DC" w:rsidR="00947B6E" w:rsidRDefault="00947B6E" w:rsidP="00947B6E">
      <w:pPr>
        <w:pStyle w:val="BodyText"/>
        <w:numPr>
          <w:ilvl w:val="0"/>
          <w:numId w:val="13"/>
        </w:numPr>
        <w:rPr>
          <w:szCs w:val="24"/>
        </w:rPr>
      </w:pPr>
      <w:r>
        <w:rPr>
          <w:szCs w:val="24"/>
        </w:rPr>
        <w:t xml:space="preserve">Zoom sessions will be recorded and posted in Schoology </w:t>
      </w:r>
      <w:r w:rsidR="00E0277B">
        <w:rPr>
          <w:szCs w:val="24"/>
        </w:rPr>
        <w:t>for</w:t>
      </w:r>
      <w:r>
        <w:rPr>
          <w:szCs w:val="24"/>
        </w:rPr>
        <w:t xml:space="preserve"> review later as needed.  </w:t>
      </w:r>
    </w:p>
    <w:p w14:paraId="6F87F4CC" w14:textId="77777777" w:rsidR="00947B6E" w:rsidRDefault="00947B6E" w:rsidP="00947B6E">
      <w:pPr>
        <w:pStyle w:val="BodyText"/>
        <w:numPr>
          <w:ilvl w:val="0"/>
          <w:numId w:val="13"/>
        </w:numPr>
        <w:rPr>
          <w:szCs w:val="24"/>
        </w:rPr>
      </w:pPr>
      <w:r>
        <w:rPr>
          <w:szCs w:val="24"/>
        </w:rPr>
        <w:t>Assignments given will be treated the same as if everyone was present.</w:t>
      </w:r>
      <w:r w:rsidRPr="002665C1">
        <w:rPr>
          <w:szCs w:val="24"/>
        </w:rPr>
        <w:t xml:space="preserve">  </w:t>
      </w:r>
    </w:p>
    <w:p w14:paraId="4DC73B1B" w14:textId="0F96F0D4" w:rsidR="00947B6E" w:rsidRDefault="00947B6E" w:rsidP="00947B6E">
      <w:pPr>
        <w:pStyle w:val="BodyText"/>
        <w:numPr>
          <w:ilvl w:val="0"/>
          <w:numId w:val="13"/>
        </w:numPr>
        <w:rPr>
          <w:szCs w:val="24"/>
        </w:rPr>
      </w:pPr>
      <w:r w:rsidRPr="002665C1">
        <w:rPr>
          <w:szCs w:val="24"/>
        </w:rPr>
        <w:t xml:space="preserve">Tests </w:t>
      </w:r>
      <w:r w:rsidR="00E0277B">
        <w:rPr>
          <w:szCs w:val="24"/>
        </w:rPr>
        <w:t>that</w:t>
      </w:r>
      <w:r w:rsidRPr="002665C1">
        <w:rPr>
          <w:szCs w:val="24"/>
        </w:rPr>
        <w:t xml:space="preserve"> are scheduled will, for the most part, still be given in class to those students present as scheduled and to the other group on the next day present.  </w:t>
      </w:r>
    </w:p>
    <w:p w14:paraId="6F336488" w14:textId="77777777" w:rsidR="00947B6E" w:rsidRDefault="00947B6E" w:rsidP="00947B6E">
      <w:pPr>
        <w:pStyle w:val="BodyText"/>
        <w:numPr>
          <w:ilvl w:val="0"/>
          <w:numId w:val="13"/>
        </w:numPr>
        <w:rPr>
          <w:szCs w:val="24"/>
        </w:rPr>
      </w:pPr>
      <w:r w:rsidRPr="002665C1">
        <w:rPr>
          <w:szCs w:val="24"/>
        </w:rPr>
        <w:t xml:space="preserve">Sometimes, an exam may be switched to a Schoology online exam, you may be asked to make a presentation via flip-grid or some combination.  </w:t>
      </w:r>
    </w:p>
    <w:p w14:paraId="21A49A90" w14:textId="77777777" w:rsidR="00947B6E" w:rsidRDefault="00947B6E" w:rsidP="00947B6E">
      <w:pPr>
        <w:pStyle w:val="BodyText"/>
        <w:numPr>
          <w:ilvl w:val="0"/>
          <w:numId w:val="13"/>
        </w:numPr>
        <w:rPr>
          <w:szCs w:val="24"/>
        </w:rPr>
      </w:pPr>
      <w:r>
        <w:rPr>
          <w:szCs w:val="24"/>
        </w:rPr>
        <w:t>For any online exam, a picture of your work must be submitted with your exam to receive credit.</w:t>
      </w:r>
      <w:r w:rsidRPr="002665C1">
        <w:rPr>
          <w:szCs w:val="24"/>
        </w:rPr>
        <w:t xml:space="preserve">  </w:t>
      </w:r>
    </w:p>
    <w:p w14:paraId="42CA422E" w14:textId="77777777" w:rsidR="00947B6E" w:rsidRDefault="00947B6E" w:rsidP="00947B6E">
      <w:pPr>
        <w:pStyle w:val="BodyText"/>
        <w:numPr>
          <w:ilvl w:val="0"/>
          <w:numId w:val="13"/>
        </w:numPr>
        <w:rPr>
          <w:szCs w:val="24"/>
        </w:rPr>
      </w:pPr>
      <w:r>
        <w:rPr>
          <w:szCs w:val="24"/>
        </w:rPr>
        <w:t xml:space="preserve">Quizzes </w:t>
      </w:r>
      <w:r w:rsidRPr="002B6462">
        <w:rPr>
          <w:szCs w:val="24"/>
          <w:u w:val="single"/>
        </w:rPr>
        <w:t>may</w:t>
      </w:r>
      <w:r>
        <w:rPr>
          <w:szCs w:val="24"/>
        </w:rPr>
        <w:t xml:space="preserve"> utilize Schoology or the app Quizizz, or continue to be given via paper on present day.  </w:t>
      </w:r>
    </w:p>
    <w:p w14:paraId="6459BD91" w14:textId="77777777" w:rsidR="00947B6E" w:rsidRDefault="00947B6E" w:rsidP="00947B6E">
      <w:pPr>
        <w:pStyle w:val="BodyText"/>
        <w:rPr>
          <w:szCs w:val="24"/>
        </w:rPr>
      </w:pPr>
    </w:p>
    <w:p w14:paraId="61CA623A" w14:textId="77777777" w:rsidR="00947B6E" w:rsidRPr="002665C1" w:rsidRDefault="00947B6E" w:rsidP="00947B6E">
      <w:pPr>
        <w:pStyle w:val="BodyText"/>
        <w:rPr>
          <w:b/>
          <w:szCs w:val="24"/>
          <w:u w:val="single"/>
        </w:rPr>
      </w:pPr>
      <w:r w:rsidRPr="002665C1">
        <w:rPr>
          <w:b/>
          <w:szCs w:val="24"/>
          <w:u w:val="single"/>
        </w:rPr>
        <w:t xml:space="preserve">Distance Learning – </w:t>
      </w:r>
      <w:r w:rsidR="00AC4504" w:rsidRPr="002665C1">
        <w:rPr>
          <w:b/>
          <w:szCs w:val="24"/>
          <w:u w:val="single"/>
        </w:rPr>
        <w:t>Scenario</w:t>
      </w:r>
      <w:r w:rsidRPr="002665C1">
        <w:rPr>
          <w:b/>
          <w:szCs w:val="24"/>
          <w:u w:val="single"/>
        </w:rPr>
        <w:t xml:space="preserve"> 3</w:t>
      </w:r>
    </w:p>
    <w:p w14:paraId="2C274342" w14:textId="77777777" w:rsidR="00947B6E" w:rsidRDefault="00947B6E" w:rsidP="00947B6E">
      <w:pPr>
        <w:pStyle w:val="BodyText"/>
        <w:numPr>
          <w:ilvl w:val="0"/>
          <w:numId w:val="12"/>
        </w:numPr>
        <w:rPr>
          <w:szCs w:val="24"/>
        </w:rPr>
      </w:pPr>
      <w:r w:rsidRPr="002665C1">
        <w:rPr>
          <w:szCs w:val="24"/>
        </w:rPr>
        <w:t>You will be expected to connect via Zoom during your class period</w:t>
      </w:r>
      <w:r>
        <w:rPr>
          <w:szCs w:val="24"/>
        </w:rPr>
        <w:t>s assigned hour</w:t>
      </w:r>
      <w:r w:rsidRPr="002665C1">
        <w:rPr>
          <w:szCs w:val="24"/>
        </w:rPr>
        <w:t xml:space="preserve"> for instruction and question/answer sessions.</w:t>
      </w:r>
      <w:r>
        <w:rPr>
          <w:szCs w:val="24"/>
        </w:rPr>
        <w:t xml:space="preserve"> </w:t>
      </w:r>
    </w:p>
    <w:p w14:paraId="794BFBF0" w14:textId="099ACFE8" w:rsidR="00947B6E" w:rsidRDefault="00947B6E" w:rsidP="00947B6E">
      <w:pPr>
        <w:pStyle w:val="BodyText"/>
        <w:numPr>
          <w:ilvl w:val="0"/>
          <w:numId w:val="12"/>
        </w:numPr>
        <w:rPr>
          <w:szCs w:val="24"/>
        </w:rPr>
      </w:pPr>
      <w:r>
        <w:rPr>
          <w:szCs w:val="24"/>
        </w:rPr>
        <w:t xml:space="preserve">Zoom sessions will be recorded and posted in Schoology </w:t>
      </w:r>
      <w:r w:rsidR="00E0277B">
        <w:rPr>
          <w:szCs w:val="24"/>
        </w:rPr>
        <w:t>for</w:t>
      </w:r>
      <w:r>
        <w:rPr>
          <w:szCs w:val="24"/>
        </w:rPr>
        <w:t xml:space="preserve"> review later as needed.  </w:t>
      </w:r>
    </w:p>
    <w:p w14:paraId="730D1288" w14:textId="77777777" w:rsidR="00947B6E" w:rsidRDefault="00947B6E" w:rsidP="00947B6E">
      <w:pPr>
        <w:pStyle w:val="BodyText"/>
        <w:numPr>
          <w:ilvl w:val="0"/>
          <w:numId w:val="12"/>
        </w:numPr>
        <w:rPr>
          <w:szCs w:val="24"/>
        </w:rPr>
      </w:pPr>
      <w:r>
        <w:rPr>
          <w:szCs w:val="24"/>
        </w:rPr>
        <w:t>Assignments given will be treated the same as if everyone was present.</w:t>
      </w:r>
      <w:r w:rsidRPr="002665C1">
        <w:rPr>
          <w:szCs w:val="24"/>
        </w:rPr>
        <w:t xml:space="preserve">  </w:t>
      </w:r>
    </w:p>
    <w:p w14:paraId="578CDE6C" w14:textId="4C0A5650" w:rsidR="00947B6E" w:rsidRDefault="00947B6E" w:rsidP="00947B6E">
      <w:pPr>
        <w:pStyle w:val="BodyText"/>
        <w:numPr>
          <w:ilvl w:val="0"/>
          <w:numId w:val="12"/>
        </w:numPr>
        <w:rPr>
          <w:szCs w:val="24"/>
        </w:rPr>
      </w:pPr>
      <w:r>
        <w:rPr>
          <w:szCs w:val="24"/>
        </w:rPr>
        <w:t xml:space="preserve">Tests </w:t>
      </w:r>
      <w:r w:rsidR="00E0277B">
        <w:rPr>
          <w:szCs w:val="24"/>
        </w:rPr>
        <w:t>that</w:t>
      </w:r>
      <w:r>
        <w:rPr>
          <w:szCs w:val="24"/>
        </w:rPr>
        <w:t xml:space="preserve"> are scheduled will be adjusted </w:t>
      </w:r>
      <w:r w:rsidRPr="002665C1">
        <w:rPr>
          <w:szCs w:val="24"/>
        </w:rPr>
        <w:t>to a</w:t>
      </w:r>
      <w:r>
        <w:rPr>
          <w:szCs w:val="24"/>
        </w:rPr>
        <w:t xml:space="preserve">n </w:t>
      </w:r>
      <w:r w:rsidRPr="002665C1">
        <w:rPr>
          <w:szCs w:val="24"/>
        </w:rPr>
        <w:t>online exam</w:t>
      </w:r>
      <w:r w:rsidR="00E0277B">
        <w:rPr>
          <w:szCs w:val="24"/>
        </w:rPr>
        <w:t>; the</w:t>
      </w:r>
      <w:r>
        <w:rPr>
          <w:szCs w:val="24"/>
        </w:rPr>
        <w:t xml:space="preserve"> format may change depending on the section we are covering at the time.  </w:t>
      </w:r>
    </w:p>
    <w:p w14:paraId="523DA82E" w14:textId="7E509BF4" w:rsidR="00947B6E" w:rsidRDefault="00947B6E" w:rsidP="00947B6E">
      <w:pPr>
        <w:pStyle w:val="BodyText"/>
        <w:numPr>
          <w:ilvl w:val="0"/>
          <w:numId w:val="12"/>
        </w:numPr>
        <w:rPr>
          <w:szCs w:val="24"/>
        </w:rPr>
      </w:pPr>
      <w:r>
        <w:rPr>
          <w:szCs w:val="24"/>
        </w:rPr>
        <w:t>Y</w:t>
      </w:r>
      <w:r w:rsidRPr="002665C1">
        <w:rPr>
          <w:szCs w:val="24"/>
        </w:rPr>
        <w:t xml:space="preserve">ou may be asked to </w:t>
      </w:r>
      <w:r w:rsidR="00E0277B">
        <w:rPr>
          <w:szCs w:val="24"/>
        </w:rPr>
        <w:t>present</w:t>
      </w:r>
      <w:r w:rsidRPr="002665C1">
        <w:rPr>
          <w:szCs w:val="24"/>
        </w:rPr>
        <w:t xml:space="preserve"> via flip-grid</w:t>
      </w:r>
      <w:r>
        <w:rPr>
          <w:szCs w:val="24"/>
        </w:rPr>
        <w:t>, do a Schoology exam</w:t>
      </w:r>
      <w:r w:rsidR="00E0277B">
        <w:rPr>
          <w:szCs w:val="24"/>
        </w:rPr>
        <w:t>,</w:t>
      </w:r>
      <w:r w:rsidRPr="002665C1">
        <w:rPr>
          <w:szCs w:val="24"/>
        </w:rPr>
        <w:t xml:space="preserve"> or some combination.</w:t>
      </w:r>
      <w:r>
        <w:rPr>
          <w:szCs w:val="24"/>
        </w:rPr>
        <w:t xml:space="preserve">  </w:t>
      </w:r>
    </w:p>
    <w:p w14:paraId="2269C979" w14:textId="77777777" w:rsidR="00947B6E" w:rsidRDefault="00947B6E" w:rsidP="00947B6E">
      <w:pPr>
        <w:pStyle w:val="BodyText"/>
        <w:numPr>
          <w:ilvl w:val="0"/>
          <w:numId w:val="12"/>
        </w:numPr>
        <w:rPr>
          <w:szCs w:val="24"/>
        </w:rPr>
      </w:pPr>
      <w:r>
        <w:rPr>
          <w:szCs w:val="24"/>
        </w:rPr>
        <w:t>For any online exam, a picture of your work must be submitted with your exam to receive credit.</w:t>
      </w:r>
      <w:r w:rsidRPr="002665C1">
        <w:rPr>
          <w:szCs w:val="24"/>
        </w:rPr>
        <w:t xml:space="preserve"> </w:t>
      </w:r>
    </w:p>
    <w:p w14:paraId="4D6427C7" w14:textId="77777777" w:rsidR="00A614F8" w:rsidRDefault="00947B6E" w:rsidP="00947B6E">
      <w:pPr>
        <w:pStyle w:val="BodyText"/>
        <w:numPr>
          <w:ilvl w:val="0"/>
          <w:numId w:val="12"/>
        </w:numPr>
        <w:rPr>
          <w:szCs w:val="24"/>
        </w:rPr>
      </w:pPr>
      <w:r>
        <w:rPr>
          <w:szCs w:val="24"/>
        </w:rPr>
        <w:t xml:space="preserve">Quizzes may utilize Schoology or the app Quizizz. </w:t>
      </w:r>
    </w:p>
    <w:p w14:paraId="5E349C2D" w14:textId="77777777" w:rsidR="00A614F8" w:rsidRDefault="00A614F8" w:rsidP="00A614F8">
      <w:pPr>
        <w:pStyle w:val="BodyText"/>
        <w:rPr>
          <w:szCs w:val="24"/>
        </w:rPr>
      </w:pPr>
    </w:p>
    <w:p w14:paraId="2358550C" w14:textId="77777777" w:rsidR="00A614F8" w:rsidRDefault="00A614F8" w:rsidP="00A614F8">
      <w:pPr>
        <w:pStyle w:val="BodyText"/>
        <w:rPr>
          <w:b/>
          <w:szCs w:val="24"/>
          <w:u w:val="single"/>
        </w:rPr>
      </w:pPr>
      <w:r>
        <w:rPr>
          <w:b/>
          <w:szCs w:val="24"/>
          <w:u w:val="single"/>
        </w:rPr>
        <w:t>E-Learning Days</w:t>
      </w:r>
    </w:p>
    <w:p w14:paraId="0EC37A04" w14:textId="77777777" w:rsidR="00A614F8" w:rsidRDefault="00A614F8" w:rsidP="00A614F8">
      <w:pPr>
        <w:pStyle w:val="BodyText"/>
        <w:numPr>
          <w:ilvl w:val="0"/>
          <w:numId w:val="12"/>
        </w:numPr>
        <w:rPr>
          <w:szCs w:val="24"/>
        </w:rPr>
      </w:pPr>
      <w:r>
        <w:rPr>
          <w:szCs w:val="24"/>
        </w:rPr>
        <w:t>The E-Learning Assignment will be posted on Schoology by 9 AM and is due the next day in class unless otherwise noted on the assignment post. Assignments ARE COLLECTED as proof of attendance as per the school policy.</w:t>
      </w:r>
    </w:p>
    <w:p w14:paraId="7C2C97F5" w14:textId="77777777" w:rsidR="00A614F8" w:rsidRDefault="00A614F8" w:rsidP="00A614F8">
      <w:pPr>
        <w:pStyle w:val="BodyText"/>
        <w:numPr>
          <w:ilvl w:val="0"/>
          <w:numId w:val="12"/>
        </w:numPr>
        <w:rPr>
          <w:szCs w:val="24"/>
        </w:rPr>
      </w:pPr>
      <w:r>
        <w:rPr>
          <w:szCs w:val="24"/>
        </w:rPr>
        <w:t>Watch your SCHOOL EMAIL and SCHOOLOGY for communications from me.</w:t>
      </w:r>
    </w:p>
    <w:p w14:paraId="55CE8E29" w14:textId="77777777" w:rsidR="00A614F8" w:rsidRDefault="00A614F8" w:rsidP="00A614F8">
      <w:pPr>
        <w:pStyle w:val="BodyText"/>
        <w:numPr>
          <w:ilvl w:val="0"/>
          <w:numId w:val="12"/>
        </w:numPr>
        <w:rPr>
          <w:szCs w:val="24"/>
        </w:rPr>
      </w:pPr>
      <w:r>
        <w:rPr>
          <w:szCs w:val="24"/>
        </w:rPr>
        <w:t>I will be available for questions during the normal school day hours. I can be contacted by email or my home phone. Zoom sessions can be arranged as necessary.</w:t>
      </w:r>
    </w:p>
    <w:p w14:paraId="4F62FBDA" w14:textId="281F9219" w:rsidR="00947B6E" w:rsidRDefault="00947B6E" w:rsidP="00A614F8">
      <w:pPr>
        <w:pStyle w:val="BodyText"/>
        <w:rPr>
          <w:szCs w:val="24"/>
        </w:rPr>
      </w:pPr>
      <w:r>
        <w:rPr>
          <w:szCs w:val="24"/>
        </w:rPr>
        <w:t xml:space="preserve"> </w:t>
      </w:r>
      <w:r w:rsidRPr="002665C1">
        <w:rPr>
          <w:szCs w:val="24"/>
        </w:rPr>
        <w:t xml:space="preserve"> </w:t>
      </w:r>
    </w:p>
    <w:p w14:paraId="2364AC52" w14:textId="77777777" w:rsidR="0000756B" w:rsidRPr="00A614F8" w:rsidRDefault="00947B6E" w:rsidP="00947B6E">
      <w:pPr>
        <w:pStyle w:val="BodyText"/>
        <w:rPr>
          <w:sz w:val="22"/>
          <w:szCs w:val="22"/>
        </w:rPr>
      </w:pPr>
      <w:r>
        <w:rPr>
          <w:rFonts w:ascii="Jester" w:hAnsi="Jester"/>
          <w:u w:val="single"/>
        </w:rPr>
        <w:br w:type="page"/>
      </w:r>
      <w:r w:rsidR="0000756B" w:rsidRPr="00A614F8">
        <w:rPr>
          <w:sz w:val="22"/>
          <w:szCs w:val="22"/>
        </w:rPr>
        <w:lastRenderedPageBreak/>
        <w:t xml:space="preserve">Your grade will be determined by </w:t>
      </w:r>
      <w:r w:rsidR="002C2C44" w:rsidRPr="00A614F8">
        <w:rPr>
          <w:sz w:val="22"/>
          <w:szCs w:val="22"/>
        </w:rPr>
        <w:t>5</w:t>
      </w:r>
      <w:r w:rsidR="0000756B" w:rsidRPr="00A614F8">
        <w:rPr>
          <w:sz w:val="22"/>
          <w:szCs w:val="22"/>
        </w:rPr>
        <w:t xml:space="preserve"> major factors:</w:t>
      </w:r>
    </w:p>
    <w:p w14:paraId="68337C43" w14:textId="77777777" w:rsidR="003E64B6" w:rsidRPr="00A614F8" w:rsidRDefault="006E17D3" w:rsidP="0088502C">
      <w:pPr>
        <w:pStyle w:val="BodyTextIndent2"/>
        <w:ind w:left="2340" w:right="-144" w:firstLine="720"/>
        <w:rPr>
          <w:szCs w:val="22"/>
        </w:rPr>
      </w:pPr>
      <w:r w:rsidRPr="00A614F8">
        <w:rPr>
          <w:b/>
          <w:i/>
          <w:noProof/>
          <w:szCs w:val="22"/>
        </w:rPr>
        <mc:AlternateContent>
          <mc:Choice Requires="wps">
            <w:drawing>
              <wp:anchor distT="0" distB="0" distL="114300" distR="114300" simplePos="0" relativeHeight="251657728" behindDoc="1" locked="0" layoutInCell="1" allowOverlap="1" wp14:anchorId="2DDB245B" wp14:editId="4B0E891B">
                <wp:simplePos x="0" y="0"/>
                <wp:positionH relativeFrom="column">
                  <wp:posOffset>-41910</wp:posOffset>
                </wp:positionH>
                <wp:positionV relativeFrom="paragraph">
                  <wp:posOffset>97790</wp:posOffset>
                </wp:positionV>
                <wp:extent cx="1371600" cy="2562225"/>
                <wp:effectExtent l="0" t="0" r="0" b="0"/>
                <wp:wrapTight wrapText="right">
                  <wp:wrapPolygon edited="0">
                    <wp:start x="-300" y="0"/>
                    <wp:lineTo x="-300" y="21600"/>
                    <wp:lineTo x="21900" y="21600"/>
                    <wp:lineTo x="21900" y="0"/>
                    <wp:lineTo x="-30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62225"/>
                        </a:xfrm>
                        <a:prstGeom prst="rect">
                          <a:avLst/>
                        </a:prstGeom>
                        <a:solidFill>
                          <a:srgbClr val="C0C0C0">
                            <a:alpha val="50000"/>
                          </a:srgbClr>
                        </a:solidFill>
                        <a:ln w="57150" cmpd="thinThick">
                          <a:solidFill>
                            <a:srgbClr val="000000"/>
                          </a:solidFill>
                          <a:miter lim="800000"/>
                          <a:headEnd/>
                          <a:tailEnd/>
                        </a:ln>
                      </wps:spPr>
                      <wps:txbx>
                        <w:txbxContent>
                          <w:p w14:paraId="07AEA6AE" w14:textId="77777777" w:rsidR="0000756B" w:rsidRDefault="0000756B">
                            <w:pPr>
                              <w:pStyle w:val="BodyText"/>
                              <w:jc w:val="center"/>
                              <w:rPr>
                                <w:b/>
                                <w:u w:val="single"/>
                              </w:rPr>
                            </w:pPr>
                            <w:r>
                              <w:rPr>
                                <w:b/>
                                <w:u w:val="single"/>
                              </w:rPr>
                              <w:t>Grading</w:t>
                            </w:r>
                          </w:p>
                          <w:p w14:paraId="523D1AD4" w14:textId="6495CF2E" w:rsidR="009C7709" w:rsidRPr="00E10814" w:rsidRDefault="0000756B" w:rsidP="009C7709">
                            <w:pPr>
                              <w:pStyle w:val="BodyTextIndent2"/>
                              <w:tabs>
                                <w:tab w:val="right" w:pos="900"/>
                              </w:tabs>
                              <w:ind w:left="0" w:firstLine="0"/>
                              <w:rPr>
                                <w:sz w:val="24"/>
                                <w:szCs w:val="24"/>
                              </w:rPr>
                            </w:pPr>
                            <w:r>
                              <w:tab/>
                            </w:r>
                            <w:r w:rsidR="009C7709">
                              <w:rPr>
                                <w:sz w:val="24"/>
                                <w:szCs w:val="24"/>
                              </w:rPr>
                              <w:t>100 - 9</w:t>
                            </w:r>
                            <w:r w:rsidR="006D5DEB">
                              <w:rPr>
                                <w:sz w:val="24"/>
                                <w:szCs w:val="24"/>
                              </w:rPr>
                              <w:t>5</w:t>
                            </w:r>
                            <w:r w:rsidR="009C7709" w:rsidRPr="00E10814">
                              <w:rPr>
                                <w:sz w:val="24"/>
                                <w:szCs w:val="24"/>
                              </w:rPr>
                              <w:t xml:space="preserve">% </w:t>
                            </w:r>
                            <w:r w:rsidR="009C7709" w:rsidRPr="00E10814">
                              <w:rPr>
                                <w:sz w:val="24"/>
                                <w:szCs w:val="24"/>
                              </w:rPr>
                              <w:tab/>
                              <w:t>A</w:t>
                            </w:r>
                          </w:p>
                          <w:p w14:paraId="0D3B2B02" w14:textId="1252AB8F" w:rsidR="009C7709" w:rsidRPr="00E10814" w:rsidRDefault="009C7709" w:rsidP="009C7709">
                            <w:pPr>
                              <w:pStyle w:val="BodyTextIndent2"/>
                              <w:ind w:left="90" w:firstLine="0"/>
                              <w:rPr>
                                <w:sz w:val="24"/>
                                <w:szCs w:val="24"/>
                              </w:rPr>
                            </w:pPr>
                            <w:r>
                              <w:rPr>
                                <w:sz w:val="24"/>
                                <w:szCs w:val="24"/>
                              </w:rPr>
                              <w:t>9</w:t>
                            </w:r>
                            <w:r w:rsidR="006D5DEB">
                              <w:rPr>
                                <w:sz w:val="24"/>
                                <w:szCs w:val="24"/>
                              </w:rPr>
                              <w:t>4</w:t>
                            </w:r>
                            <w:r>
                              <w:rPr>
                                <w:sz w:val="24"/>
                                <w:szCs w:val="24"/>
                              </w:rPr>
                              <w:t xml:space="preserve"> – </w:t>
                            </w:r>
                            <w:r w:rsidR="006D5DEB">
                              <w:rPr>
                                <w:sz w:val="24"/>
                                <w:szCs w:val="24"/>
                              </w:rPr>
                              <w:t>90</w:t>
                            </w:r>
                            <w:r w:rsidRPr="00E10814">
                              <w:rPr>
                                <w:sz w:val="24"/>
                                <w:szCs w:val="24"/>
                              </w:rPr>
                              <w:t>%</w:t>
                            </w:r>
                            <w:r w:rsidRPr="00E10814">
                              <w:rPr>
                                <w:sz w:val="24"/>
                                <w:szCs w:val="24"/>
                              </w:rPr>
                              <w:tab/>
                              <w:t>A-</w:t>
                            </w:r>
                          </w:p>
                          <w:p w14:paraId="31EDA619" w14:textId="53C20CA3" w:rsidR="009C7709" w:rsidRPr="00E10814" w:rsidRDefault="006D5DEB" w:rsidP="009C7709">
                            <w:pPr>
                              <w:pStyle w:val="BodyTextIndent2"/>
                              <w:ind w:left="90" w:firstLine="0"/>
                              <w:rPr>
                                <w:sz w:val="24"/>
                                <w:szCs w:val="24"/>
                              </w:rPr>
                            </w:pPr>
                            <w:r>
                              <w:rPr>
                                <w:sz w:val="24"/>
                                <w:szCs w:val="24"/>
                              </w:rPr>
                              <w:t>89</w:t>
                            </w:r>
                            <w:r w:rsidR="009C7709" w:rsidRPr="00E10814">
                              <w:rPr>
                                <w:sz w:val="24"/>
                                <w:szCs w:val="24"/>
                              </w:rPr>
                              <w:t xml:space="preserve"> – </w:t>
                            </w:r>
                            <w:r>
                              <w:rPr>
                                <w:sz w:val="24"/>
                                <w:szCs w:val="24"/>
                              </w:rPr>
                              <w:t>87</w:t>
                            </w:r>
                            <w:r w:rsidR="009C7709" w:rsidRPr="00E10814">
                              <w:rPr>
                                <w:sz w:val="24"/>
                                <w:szCs w:val="24"/>
                              </w:rPr>
                              <w:t>%</w:t>
                            </w:r>
                            <w:r w:rsidR="009C7709" w:rsidRPr="00E10814">
                              <w:rPr>
                                <w:sz w:val="24"/>
                                <w:szCs w:val="24"/>
                              </w:rPr>
                              <w:tab/>
                              <w:t>B+</w:t>
                            </w:r>
                          </w:p>
                          <w:p w14:paraId="0509D3AB" w14:textId="4DC88B75" w:rsidR="009C7709" w:rsidRPr="00E10814" w:rsidRDefault="006D5DEB" w:rsidP="009C7709">
                            <w:pPr>
                              <w:pStyle w:val="BodyTextIndent2"/>
                              <w:ind w:left="90" w:firstLine="0"/>
                              <w:rPr>
                                <w:sz w:val="24"/>
                                <w:szCs w:val="24"/>
                              </w:rPr>
                            </w:pPr>
                            <w:r>
                              <w:rPr>
                                <w:sz w:val="24"/>
                                <w:szCs w:val="24"/>
                              </w:rPr>
                              <w:t>86 – 84</w:t>
                            </w:r>
                            <w:r w:rsidR="009C7709" w:rsidRPr="00E10814">
                              <w:rPr>
                                <w:sz w:val="24"/>
                                <w:szCs w:val="24"/>
                              </w:rPr>
                              <w:t>%</w:t>
                            </w:r>
                            <w:r w:rsidR="009C7709" w:rsidRPr="00E10814">
                              <w:rPr>
                                <w:sz w:val="24"/>
                                <w:szCs w:val="24"/>
                              </w:rPr>
                              <w:tab/>
                              <w:t>B</w:t>
                            </w:r>
                          </w:p>
                          <w:p w14:paraId="6509FEA4" w14:textId="0F25EE0C" w:rsidR="009C7709" w:rsidRPr="00E10814" w:rsidRDefault="006D5DEB" w:rsidP="009C7709">
                            <w:pPr>
                              <w:pStyle w:val="BodyTextIndent2"/>
                              <w:ind w:left="90" w:firstLine="0"/>
                              <w:rPr>
                                <w:sz w:val="24"/>
                                <w:szCs w:val="24"/>
                              </w:rPr>
                            </w:pPr>
                            <w:r>
                              <w:rPr>
                                <w:sz w:val="24"/>
                                <w:szCs w:val="24"/>
                              </w:rPr>
                              <w:t>83 – 80</w:t>
                            </w:r>
                            <w:r w:rsidR="009C7709" w:rsidRPr="00E10814">
                              <w:rPr>
                                <w:sz w:val="24"/>
                                <w:szCs w:val="24"/>
                              </w:rPr>
                              <w:t>%</w:t>
                            </w:r>
                            <w:r w:rsidR="009C7709" w:rsidRPr="00E10814">
                              <w:rPr>
                                <w:sz w:val="24"/>
                                <w:szCs w:val="24"/>
                              </w:rPr>
                              <w:tab/>
                              <w:t>B-</w:t>
                            </w:r>
                          </w:p>
                          <w:p w14:paraId="4B7ACA45" w14:textId="18DC5A28" w:rsidR="009C7709" w:rsidRPr="00E10814" w:rsidRDefault="006D5DEB" w:rsidP="009C7709">
                            <w:pPr>
                              <w:pStyle w:val="BodyTextIndent2"/>
                              <w:ind w:left="90" w:firstLine="0"/>
                              <w:rPr>
                                <w:sz w:val="24"/>
                                <w:szCs w:val="24"/>
                              </w:rPr>
                            </w:pPr>
                            <w:r>
                              <w:rPr>
                                <w:sz w:val="24"/>
                                <w:szCs w:val="24"/>
                              </w:rPr>
                              <w:t>79 – 77</w:t>
                            </w:r>
                            <w:r w:rsidR="009C7709" w:rsidRPr="00E10814">
                              <w:rPr>
                                <w:sz w:val="24"/>
                                <w:szCs w:val="24"/>
                              </w:rPr>
                              <w:t>%</w:t>
                            </w:r>
                            <w:r w:rsidR="009C7709" w:rsidRPr="00E10814">
                              <w:rPr>
                                <w:sz w:val="24"/>
                                <w:szCs w:val="24"/>
                              </w:rPr>
                              <w:tab/>
                              <w:t>C+</w:t>
                            </w:r>
                          </w:p>
                          <w:p w14:paraId="40AE9A19" w14:textId="70CC86B6" w:rsidR="009C7709" w:rsidRPr="00E10814" w:rsidRDefault="009C7709" w:rsidP="009C7709">
                            <w:pPr>
                              <w:pStyle w:val="BodyTextIndent2"/>
                              <w:ind w:left="90" w:firstLine="0"/>
                              <w:rPr>
                                <w:sz w:val="24"/>
                                <w:szCs w:val="24"/>
                              </w:rPr>
                            </w:pPr>
                            <w:r>
                              <w:rPr>
                                <w:sz w:val="24"/>
                                <w:szCs w:val="24"/>
                              </w:rPr>
                              <w:t>7</w:t>
                            </w:r>
                            <w:r w:rsidR="006D5DEB">
                              <w:rPr>
                                <w:sz w:val="24"/>
                                <w:szCs w:val="24"/>
                              </w:rPr>
                              <w:t>6 – 74</w:t>
                            </w:r>
                            <w:r w:rsidRPr="00E10814">
                              <w:rPr>
                                <w:sz w:val="24"/>
                                <w:szCs w:val="24"/>
                              </w:rPr>
                              <w:t>%</w:t>
                            </w:r>
                            <w:r w:rsidRPr="00E10814">
                              <w:rPr>
                                <w:sz w:val="24"/>
                                <w:szCs w:val="24"/>
                              </w:rPr>
                              <w:tab/>
                              <w:t>C</w:t>
                            </w:r>
                          </w:p>
                          <w:p w14:paraId="055A938B" w14:textId="4DA7E771" w:rsidR="009C7709" w:rsidRPr="00E10814" w:rsidRDefault="009C7709" w:rsidP="009C7709">
                            <w:pPr>
                              <w:pStyle w:val="BodyTextIndent2"/>
                              <w:ind w:left="90" w:firstLine="0"/>
                              <w:rPr>
                                <w:sz w:val="24"/>
                                <w:szCs w:val="24"/>
                              </w:rPr>
                            </w:pPr>
                            <w:r>
                              <w:rPr>
                                <w:sz w:val="24"/>
                                <w:szCs w:val="24"/>
                              </w:rPr>
                              <w:t>7</w:t>
                            </w:r>
                            <w:r w:rsidR="006D5DEB">
                              <w:rPr>
                                <w:sz w:val="24"/>
                                <w:szCs w:val="24"/>
                              </w:rPr>
                              <w:t>3 – 70</w:t>
                            </w:r>
                            <w:r w:rsidRPr="00E10814">
                              <w:rPr>
                                <w:sz w:val="24"/>
                                <w:szCs w:val="24"/>
                              </w:rPr>
                              <w:t>%</w:t>
                            </w:r>
                            <w:r w:rsidRPr="00E10814">
                              <w:rPr>
                                <w:sz w:val="24"/>
                                <w:szCs w:val="24"/>
                              </w:rPr>
                              <w:tab/>
                              <w:t>C-</w:t>
                            </w:r>
                          </w:p>
                          <w:p w14:paraId="7EDAE288" w14:textId="601D7FBA" w:rsidR="009C7709" w:rsidRPr="00E10814" w:rsidRDefault="006D5DEB" w:rsidP="009C7709">
                            <w:pPr>
                              <w:pStyle w:val="BodyTextIndent2"/>
                              <w:ind w:left="90" w:firstLine="0"/>
                              <w:rPr>
                                <w:sz w:val="24"/>
                                <w:szCs w:val="24"/>
                              </w:rPr>
                            </w:pPr>
                            <w:r>
                              <w:rPr>
                                <w:sz w:val="24"/>
                                <w:szCs w:val="24"/>
                              </w:rPr>
                              <w:t>69 – 67</w:t>
                            </w:r>
                            <w:r w:rsidR="009C7709" w:rsidRPr="00E10814">
                              <w:rPr>
                                <w:sz w:val="24"/>
                                <w:szCs w:val="24"/>
                              </w:rPr>
                              <w:t>%</w:t>
                            </w:r>
                            <w:r w:rsidR="009C7709" w:rsidRPr="00E10814">
                              <w:rPr>
                                <w:sz w:val="24"/>
                                <w:szCs w:val="24"/>
                              </w:rPr>
                              <w:tab/>
                              <w:t>D+</w:t>
                            </w:r>
                          </w:p>
                          <w:p w14:paraId="2E316D99" w14:textId="0870DE76" w:rsidR="009C7709" w:rsidRPr="00E10814" w:rsidRDefault="009C7709" w:rsidP="009C7709">
                            <w:pPr>
                              <w:pStyle w:val="BodyTextIndent2"/>
                              <w:ind w:left="90" w:firstLine="0"/>
                              <w:rPr>
                                <w:sz w:val="24"/>
                                <w:szCs w:val="24"/>
                              </w:rPr>
                            </w:pPr>
                            <w:r>
                              <w:rPr>
                                <w:sz w:val="24"/>
                                <w:szCs w:val="24"/>
                              </w:rPr>
                              <w:t>6</w:t>
                            </w:r>
                            <w:r w:rsidR="006D5DEB">
                              <w:rPr>
                                <w:sz w:val="24"/>
                                <w:szCs w:val="24"/>
                              </w:rPr>
                              <w:t>6</w:t>
                            </w:r>
                            <w:r>
                              <w:rPr>
                                <w:sz w:val="24"/>
                                <w:szCs w:val="24"/>
                              </w:rPr>
                              <w:t xml:space="preserve"> – 64</w:t>
                            </w:r>
                            <w:r w:rsidRPr="00E10814">
                              <w:rPr>
                                <w:sz w:val="24"/>
                                <w:szCs w:val="24"/>
                              </w:rPr>
                              <w:t>%</w:t>
                            </w:r>
                            <w:r w:rsidRPr="00E10814">
                              <w:rPr>
                                <w:sz w:val="24"/>
                                <w:szCs w:val="24"/>
                              </w:rPr>
                              <w:tab/>
                              <w:t>D</w:t>
                            </w:r>
                          </w:p>
                          <w:p w14:paraId="39465987" w14:textId="77777777" w:rsidR="009C7709" w:rsidRPr="00E10814" w:rsidRDefault="009C7709" w:rsidP="009C7709">
                            <w:pPr>
                              <w:pStyle w:val="BodyTextIndent2"/>
                              <w:ind w:left="90" w:firstLine="0"/>
                              <w:rPr>
                                <w:sz w:val="24"/>
                                <w:szCs w:val="24"/>
                              </w:rPr>
                            </w:pPr>
                            <w:r>
                              <w:rPr>
                                <w:sz w:val="24"/>
                                <w:szCs w:val="24"/>
                              </w:rPr>
                              <w:t>63 – 60</w:t>
                            </w:r>
                            <w:r w:rsidRPr="00E10814">
                              <w:rPr>
                                <w:sz w:val="24"/>
                                <w:szCs w:val="24"/>
                              </w:rPr>
                              <w:t>%</w:t>
                            </w:r>
                            <w:r w:rsidRPr="00E10814">
                              <w:rPr>
                                <w:sz w:val="24"/>
                                <w:szCs w:val="24"/>
                              </w:rPr>
                              <w:tab/>
                              <w:t>D-</w:t>
                            </w:r>
                          </w:p>
                          <w:p w14:paraId="5AE56CCE" w14:textId="77777777" w:rsidR="009C7709" w:rsidRPr="00E10814" w:rsidRDefault="009C7709" w:rsidP="009C7709">
                            <w:pPr>
                              <w:pStyle w:val="BodyText"/>
                              <w:ind w:left="90"/>
                              <w:rPr>
                                <w:szCs w:val="24"/>
                              </w:rPr>
                            </w:pPr>
                            <w:r>
                              <w:rPr>
                                <w:szCs w:val="24"/>
                              </w:rPr>
                              <w:t>59</w:t>
                            </w:r>
                            <w:r w:rsidRPr="00E10814">
                              <w:rPr>
                                <w:szCs w:val="24"/>
                              </w:rPr>
                              <w:t xml:space="preserve"> &amp; below </w:t>
                            </w:r>
                            <w:r w:rsidRPr="00E10814">
                              <w:rPr>
                                <w:szCs w:val="24"/>
                              </w:rPr>
                              <w:tab/>
                              <w:t>F</w:t>
                            </w:r>
                          </w:p>
                          <w:p w14:paraId="2E8BEFBB" w14:textId="77777777" w:rsidR="0000756B" w:rsidRDefault="0000756B">
                            <w:pPr>
                              <w:pStyle w:val="BodyText"/>
                              <w:ind w:left="90"/>
                              <w:rPr>
                                <w:sz w:val="22"/>
                              </w:rPr>
                            </w:pPr>
                          </w:p>
                          <w:p w14:paraId="4978AB0E" w14:textId="77777777" w:rsidR="0000756B" w:rsidRDefault="0000756B">
                            <w:pPr>
                              <w:pStyle w:val="BodyText"/>
                              <w:jc w:val="right"/>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245B" id="_x0000_t202" coordsize="21600,21600" o:spt="202" path="m,l,21600r21600,l21600,xe">
                <v:stroke joinstyle="miter"/>
                <v:path gradientshapeok="t" o:connecttype="rect"/>
              </v:shapetype>
              <v:shape id="Text Box 2" o:spid="_x0000_s1026" type="#_x0000_t202" style="position:absolute;left:0;text-align:left;margin-left:-3.3pt;margin-top:7.7pt;width:108pt;height:20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" fillcolor="silver" strokeweight="4.5pt">
                <v:fill opacity="32896f"/>
                <v:stroke linestyle="thinThick"/>
                <v:textbox>
                  <w:txbxContent>
                    <w:p w14:paraId="07AEA6AE" w14:textId="77777777" w:rsidR="0000756B" w:rsidRDefault="0000756B">
                      <w:pPr>
                        <w:pStyle w:val="BodyText"/>
                        <w:jc w:val="center"/>
                        <w:rPr>
                          <w:b/>
                          <w:u w:val="single"/>
                        </w:rPr>
                      </w:pPr>
                      <w:r>
                        <w:rPr>
                          <w:b/>
                          <w:u w:val="single"/>
                        </w:rPr>
                        <w:t>Grading</w:t>
                      </w:r>
                    </w:p>
                    <w:p w14:paraId="523D1AD4" w14:textId="6495CF2E" w:rsidR="009C7709" w:rsidRPr="00E10814" w:rsidRDefault="0000756B" w:rsidP="009C7709">
                      <w:pPr>
                        <w:pStyle w:val="BodyTextIndent2"/>
                        <w:tabs>
                          <w:tab w:val="right" w:pos="900"/>
                        </w:tabs>
                        <w:ind w:left="0" w:firstLine="0"/>
                        <w:rPr>
                          <w:sz w:val="24"/>
                          <w:szCs w:val="24"/>
                        </w:rPr>
                      </w:pPr>
                      <w:r>
                        <w:tab/>
                      </w:r>
                      <w:r w:rsidR="009C7709">
                        <w:rPr>
                          <w:sz w:val="24"/>
                          <w:szCs w:val="24"/>
                        </w:rPr>
                        <w:t>100 - 9</w:t>
                      </w:r>
                      <w:r w:rsidR="006D5DEB">
                        <w:rPr>
                          <w:sz w:val="24"/>
                          <w:szCs w:val="24"/>
                        </w:rPr>
                        <w:t>5</w:t>
                      </w:r>
                      <w:r w:rsidR="009C7709" w:rsidRPr="00E10814">
                        <w:rPr>
                          <w:sz w:val="24"/>
                          <w:szCs w:val="24"/>
                        </w:rPr>
                        <w:t xml:space="preserve">% </w:t>
                      </w:r>
                      <w:r w:rsidR="009C7709" w:rsidRPr="00E10814">
                        <w:rPr>
                          <w:sz w:val="24"/>
                          <w:szCs w:val="24"/>
                        </w:rPr>
                        <w:tab/>
                        <w:t>A</w:t>
                      </w:r>
                    </w:p>
                    <w:p w14:paraId="0D3B2B02" w14:textId="1252AB8F" w:rsidR="009C7709" w:rsidRPr="00E10814" w:rsidRDefault="009C7709" w:rsidP="009C7709">
                      <w:pPr>
                        <w:pStyle w:val="BodyTextIndent2"/>
                        <w:ind w:left="90" w:firstLine="0"/>
                        <w:rPr>
                          <w:sz w:val="24"/>
                          <w:szCs w:val="24"/>
                        </w:rPr>
                      </w:pPr>
                      <w:r>
                        <w:rPr>
                          <w:sz w:val="24"/>
                          <w:szCs w:val="24"/>
                        </w:rPr>
                        <w:t>9</w:t>
                      </w:r>
                      <w:r w:rsidR="006D5DEB">
                        <w:rPr>
                          <w:sz w:val="24"/>
                          <w:szCs w:val="24"/>
                        </w:rPr>
                        <w:t>4</w:t>
                      </w:r>
                      <w:r>
                        <w:rPr>
                          <w:sz w:val="24"/>
                          <w:szCs w:val="24"/>
                        </w:rPr>
                        <w:t xml:space="preserve"> – </w:t>
                      </w:r>
                      <w:r w:rsidR="006D5DEB">
                        <w:rPr>
                          <w:sz w:val="24"/>
                          <w:szCs w:val="24"/>
                        </w:rPr>
                        <w:t>90</w:t>
                      </w:r>
                      <w:r w:rsidRPr="00E10814">
                        <w:rPr>
                          <w:sz w:val="24"/>
                          <w:szCs w:val="24"/>
                        </w:rPr>
                        <w:t>%</w:t>
                      </w:r>
                      <w:r w:rsidRPr="00E10814">
                        <w:rPr>
                          <w:sz w:val="24"/>
                          <w:szCs w:val="24"/>
                        </w:rPr>
                        <w:tab/>
                        <w:t>A-</w:t>
                      </w:r>
                    </w:p>
                    <w:p w14:paraId="31EDA619" w14:textId="53C20CA3" w:rsidR="009C7709" w:rsidRPr="00E10814" w:rsidRDefault="006D5DEB" w:rsidP="009C7709">
                      <w:pPr>
                        <w:pStyle w:val="BodyTextIndent2"/>
                        <w:ind w:left="90" w:firstLine="0"/>
                        <w:rPr>
                          <w:sz w:val="24"/>
                          <w:szCs w:val="24"/>
                        </w:rPr>
                      </w:pPr>
                      <w:r>
                        <w:rPr>
                          <w:sz w:val="24"/>
                          <w:szCs w:val="24"/>
                        </w:rPr>
                        <w:t>89</w:t>
                      </w:r>
                      <w:r w:rsidR="009C7709" w:rsidRPr="00E10814">
                        <w:rPr>
                          <w:sz w:val="24"/>
                          <w:szCs w:val="24"/>
                        </w:rPr>
                        <w:t xml:space="preserve"> – </w:t>
                      </w:r>
                      <w:r>
                        <w:rPr>
                          <w:sz w:val="24"/>
                          <w:szCs w:val="24"/>
                        </w:rPr>
                        <w:t>87</w:t>
                      </w:r>
                      <w:r w:rsidR="009C7709" w:rsidRPr="00E10814">
                        <w:rPr>
                          <w:sz w:val="24"/>
                          <w:szCs w:val="24"/>
                        </w:rPr>
                        <w:t>%</w:t>
                      </w:r>
                      <w:r w:rsidR="009C7709" w:rsidRPr="00E10814">
                        <w:rPr>
                          <w:sz w:val="24"/>
                          <w:szCs w:val="24"/>
                        </w:rPr>
                        <w:tab/>
                        <w:t>B+</w:t>
                      </w:r>
                    </w:p>
                    <w:p w14:paraId="0509D3AB" w14:textId="4DC88B75" w:rsidR="009C7709" w:rsidRPr="00E10814" w:rsidRDefault="006D5DEB" w:rsidP="009C7709">
                      <w:pPr>
                        <w:pStyle w:val="BodyTextIndent2"/>
                        <w:ind w:left="90" w:firstLine="0"/>
                        <w:rPr>
                          <w:sz w:val="24"/>
                          <w:szCs w:val="24"/>
                        </w:rPr>
                      </w:pPr>
                      <w:r>
                        <w:rPr>
                          <w:sz w:val="24"/>
                          <w:szCs w:val="24"/>
                        </w:rPr>
                        <w:t>86 – 84</w:t>
                      </w:r>
                      <w:r w:rsidR="009C7709" w:rsidRPr="00E10814">
                        <w:rPr>
                          <w:sz w:val="24"/>
                          <w:szCs w:val="24"/>
                        </w:rPr>
                        <w:t>%</w:t>
                      </w:r>
                      <w:r w:rsidR="009C7709" w:rsidRPr="00E10814">
                        <w:rPr>
                          <w:sz w:val="24"/>
                          <w:szCs w:val="24"/>
                        </w:rPr>
                        <w:tab/>
                        <w:t>B</w:t>
                      </w:r>
                    </w:p>
                    <w:p w14:paraId="6509FEA4" w14:textId="0F25EE0C" w:rsidR="009C7709" w:rsidRPr="00E10814" w:rsidRDefault="006D5DEB" w:rsidP="009C7709">
                      <w:pPr>
                        <w:pStyle w:val="BodyTextIndent2"/>
                        <w:ind w:left="90" w:firstLine="0"/>
                        <w:rPr>
                          <w:sz w:val="24"/>
                          <w:szCs w:val="24"/>
                        </w:rPr>
                      </w:pPr>
                      <w:r>
                        <w:rPr>
                          <w:sz w:val="24"/>
                          <w:szCs w:val="24"/>
                        </w:rPr>
                        <w:t>83 – 80</w:t>
                      </w:r>
                      <w:r w:rsidR="009C7709" w:rsidRPr="00E10814">
                        <w:rPr>
                          <w:sz w:val="24"/>
                          <w:szCs w:val="24"/>
                        </w:rPr>
                        <w:t>%</w:t>
                      </w:r>
                      <w:r w:rsidR="009C7709" w:rsidRPr="00E10814">
                        <w:rPr>
                          <w:sz w:val="24"/>
                          <w:szCs w:val="24"/>
                        </w:rPr>
                        <w:tab/>
                        <w:t>B-</w:t>
                      </w:r>
                    </w:p>
                    <w:p w14:paraId="4B7ACA45" w14:textId="18DC5A28" w:rsidR="009C7709" w:rsidRPr="00E10814" w:rsidRDefault="006D5DEB" w:rsidP="009C7709">
                      <w:pPr>
                        <w:pStyle w:val="BodyTextIndent2"/>
                        <w:ind w:left="90" w:firstLine="0"/>
                        <w:rPr>
                          <w:sz w:val="24"/>
                          <w:szCs w:val="24"/>
                        </w:rPr>
                      </w:pPr>
                      <w:r>
                        <w:rPr>
                          <w:sz w:val="24"/>
                          <w:szCs w:val="24"/>
                        </w:rPr>
                        <w:t>79 – 77</w:t>
                      </w:r>
                      <w:r w:rsidR="009C7709" w:rsidRPr="00E10814">
                        <w:rPr>
                          <w:sz w:val="24"/>
                          <w:szCs w:val="24"/>
                        </w:rPr>
                        <w:t>%</w:t>
                      </w:r>
                      <w:r w:rsidR="009C7709" w:rsidRPr="00E10814">
                        <w:rPr>
                          <w:sz w:val="24"/>
                          <w:szCs w:val="24"/>
                        </w:rPr>
                        <w:tab/>
                        <w:t>C+</w:t>
                      </w:r>
                    </w:p>
                    <w:p w14:paraId="40AE9A19" w14:textId="70CC86B6" w:rsidR="009C7709" w:rsidRPr="00E10814" w:rsidRDefault="009C7709" w:rsidP="009C7709">
                      <w:pPr>
                        <w:pStyle w:val="BodyTextIndent2"/>
                        <w:ind w:left="90" w:firstLine="0"/>
                        <w:rPr>
                          <w:sz w:val="24"/>
                          <w:szCs w:val="24"/>
                        </w:rPr>
                      </w:pPr>
                      <w:r>
                        <w:rPr>
                          <w:sz w:val="24"/>
                          <w:szCs w:val="24"/>
                        </w:rPr>
                        <w:t>7</w:t>
                      </w:r>
                      <w:r w:rsidR="006D5DEB">
                        <w:rPr>
                          <w:sz w:val="24"/>
                          <w:szCs w:val="24"/>
                        </w:rPr>
                        <w:t>6 – 74</w:t>
                      </w:r>
                      <w:r w:rsidRPr="00E10814">
                        <w:rPr>
                          <w:sz w:val="24"/>
                          <w:szCs w:val="24"/>
                        </w:rPr>
                        <w:t>%</w:t>
                      </w:r>
                      <w:r w:rsidRPr="00E10814">
                        <w:rPr>
                          <w:sz w:val="24"/>
                          <w:szCs w:val="24"/>
                        </w:rPr>
                        <w:tab/>
                        <w:t>C</w:t>
                      </w:r>
                    </w:p>
                    <w:p w14:paraId="055A938B" w14:textId="4DA7E771" w:rsidR="009C7709" w:rsidRPr="00E10814" w:rsidRDefault="009C7709" w:rsidP="009C7709">
                      <w:pPr>
                        <w:pStyle w:val="BodyTextIndent2"/>
                        <w:ind w:left="90" w:firstLine="0"/>
                        <w:rPr>
                          <w:sz w:val="24"/>
                          <w:szCs w:val="24"/>
                        </w:rPr>
                      </w:pPr>
                      <w:r>
                        <w:rPr>
                          <w:sz w:val="24"/>
                          <w:szCs w:val="24"/>
                        </w:rPr>
                        <w:t>7</w:t>
                      </w:r>
                      <w:r w:rsidR="006D5DEB">
                        <w:rPr>
                          <w:sz w:val="24"/>
                          <w:szCs w:val="24"/>
                        </w:rPr>
                        <w:t>3 – 70</w:t>
                      </w:r>
                      <w:r w:rsidRPr="00E10814">
                        <w:rPr>
                          <w:sz w:val="24"/>
                          <w:szCs w:val="24"/>
                        </w:rPr>
                        <w:t>%</w:t>
                      </w:r>
                      <w:r w:rsidRPr="00E10814">
                        <w:rPr>
                          <w:sz w:val="24"/>
                          <w:szCs w:val="24"/>
                        </w:rPr>
                        <w:tab/>
                        <w:t>C-</w:t>
                      </w:r>
                    </w:p>
                    <w:p w14:paraId="7EDAE288" w14:textId="601D7FBA" w:rsidR="009C7709" w:rsidRPr="00E10814" w:rsidRDefault="006D5DEB" w:rsidP="009C7709">
                      <w:pPr>
                        <w:pStyle w:val="BodyTextIndent2"/>
                        <w:ind w:left="90" w:firstLine="0"/>
                        <w:rPr>
                          <w:sz w:val="24"/>
                          <w:szCs w:val="24"/>
                        </w:rPr>
                      </w:pPr>
                      <w:r>
                        <w:rPr>
                          <w:sz w:val="24"/>
                          <w:szCs w:val="24"/>
                        </w:rPr>
                        <w:t>69 – 67</w:t>
                      </w:r>
                      <w:r w:rsidR="009C7709" w:rsidRPr="00E10814">
                        <w:rPr>
                          <w:sz w:val="24"/>
                          <w:szCs w:val="24"/>
                        </w:rPr>
                        <w:t>%</w:t>
                      </w:r>
                      <w:r w:rsidR="009C7709" w:rsidRPr="00E10814">
                        <w:rPr>
                          <w:sz w:val="24"/>
                          <w:szCs w:val="24"/>
                        </w:rPr>
                        <w:tab/>
                        <w:t>D+</w:t>
                      </w:r>
                    </w:p>
                    <w:p w14:paraId="2E316D99" w14:textId="0870DE76" w:rsidR="009C7709" w:rsidRPr="00E10814" w:rsidRDefault="009C7709" w:rsidP="009C7709">
                      <w:pPr>
                        <w:pStyle w:val="BodyTextIndent2"/>
                        <w:ind w:left="90" w:firstLine="0"/>
                        <w:rPr>
                          <w:sz w:val="24"/>
                          <w:szCs w:val="24"/>
                        </w:rPr>
                      </w:pPr>
                      <w:r>
                        <w:rPr>
                          <w:sz w:val="24"/>
                          <w:szCs w:val="24"/>
                        </w:rPr>
                        <w:t>6</w:t>
                      </w:r>
                      <w:r w:rsidR="006D5DEB">
                        <w:rPr>
                          <w:sz w:val="24"/>
                          <w:szCs w:val="24"/>
                        </w:rPr>
                        <w:t>6</w:t>
                      </w:r>
                      <w:r>
                        <w:rPr>
                          <w:sz w:val="24"/>
                          <w:szCs w:val="24"/>
                        </w:rPr>
                        <w:t xml:space="preserve"> – 64</w:t>
                      </w:r>
                      <w:r w:rsidRPr="00E10814">
                        <w:rPr>
                          <w:sz w:val="24"/>
                          <w:szCs w:val="24"/>
                        </w:rPr>
                        <w:t>%</w:t>
                      </w:r>
                      <w:r w:rsidRPr="00E10814">
                        <w:rPr>
                          <w:sz w:val="24"/>
                          <w:szCs w:val="24"/>
                        </w:rPr>
                        <w:tab/>
                        <w:t>D</w:t>
                      </w:r>
                    </w:p>
                    <w:p w14:paraId="39465987" w14:textId="77777777" w:rsidR="009C7709" w:rsidRPr="00E10814" w:rsidRDefault="009C7709" w:rsidP="009C7709">
                      <w:pPr>
                        <w:pStyle w:val="BodyTextIndent2"/>
                        <w:ind w:left="90" w:firstLine="0"/>
                        <w:rPr>
                          <w:sz w:val="24"/>
                          <w:szCs w:val="24"/>
                        </w:rPr>
                      </w:pPr>
                      <w:r>
                        <w:rPr>
                          <w:sz w:val="24"/>
                          <w:szCs w:val="24"/>
                        </w:rPr>
                        <w:t>63 – 60</w:t>
                      </w:r>
                      <w:r w:rsidRPr="00E10814">
                        <w:rPr>
                          <w:sz w:val="24"/>
                          <w:szCs w:val="24"/>
                        </w:rPr>
                        <w:t>%</w:t>
                      </w:r>
                      <w:r w:rsidRPr="00E10814">
                        <w:rPr>
                          <w:sz w:val="24"/>
                          <w:szCs w:val="24"/>
                        </w:rPr>
                        <w:tab/>
                        <w:t>D-</w:t>
                      </w:r>
                    </w:p>
                    <w:p w14:paraId="5AE56CCE" w14:textId="77777777" w:rsidR="009C7709" w:rsidRPr="00E10814" w:rsidRDefault="009C7709" w:rsidP="009C7709">
                      <w:pPr>
                        <w:pStyle w:val="BodyText"/>
                        <w:ind w:left="90"/>
                        <w:rPr>
                          <w:szCs w:val="24"/>
                        </w:rPr>
                      </w:pPr>
                      <w:r>
                        <w:rPr>
                          <w:szCs w:val="24"/>
                        </w:rPr>
                        <w:t>59</w:t>
                      </w:r>
                      <w:r w:rsidRPr="00E10814">
                        <w:rPr>
                          <w:szCs w:val="24"/>
                        </w:rPr>
                        <w:t xml:space="preserve"> &amp; below </w:t>
                      </w:r>
                      <w:r w:rsidRPr="00E10814">
                        <w:rPr>
                          <w:szCs w:val="24"/>
                        </w:rPr>
                        <w:tab/>
                        <w:t>F</w:t>
                      </w:r>
                    </w:p>
                    <w:p w14:paraId="2E8BEFBB" w14:textId="77777777" w:rsidR="0000756B" w:rsidRDefault="0000756B">
                      <w:pPr>
                        <w:pStyle w:val="BodyText"/>
                        <w:ind w:left="90"/>
                        <w:rPr>
                          <w:sz w:val="22"/>
                        </w:rPr>
                      </w:pPr>
                    </w:p>
                    <w:p w14:paraId="4978AB0E" w14:textId="77777777" w:rsidR="0000756B" w:rsidRDefault="0000756B">
                      <w:pPr>
                        <w:pStyle w:val="BodyText"/>
                        <w:jc w:val="right"/>
                        <w:rPr>
                          <w:sz w:val="22"/>
                        </w:rPr>
                      </w:pPr>
                    </w:p>
                  </w:txbxContent>
                </v:textbox>
                <w10:wrap type="tight" side="right"/>
              </v:shape>
            </w:pict>
          </mc:Fallback>
        </mc:AlternateContent>
      </w:r>
      <w:r w:rsidR="0051709E" w:rsidRPr="00A614F8">
        <w:rPr>
          <w:b/>
          <w:i/>
          <w:szCs w:val="22"/>
        </w:rPr>
        <w:t xml:space="preserve">Chapter </w:t>
      </w:r>
      <w:r w:rsidR="0000756B" w:rsidRPr="00A614F8">
        <w:rPr>
          <w:b/>
          <w:i/>
          <w:szCs w:val="22"/>
        </w:rPr>
        <w:t>Test scores</w:t>
      </w:r>
      <w:r w:rsidR="0000756B" w:rsidRPr="00A614F8">
        <w:rPr>
          <w:i/>
          <w:szCs w:val="22"/>
        </w:rPr>
        <w:t>.</w:t>
      </w:r>
      <w:r w:rsidR="0000756B" w:rsidRPr="00A614F8">
        <w:rPr>
          <w:szCs w:val="22"/>
        </w:rPr>
        <w:t xml:space="preserve">  </w:t>
      </w:r>
      <w:r w:rsidR="003E64B6" w:rsidRPr="00A614F8">
        <w:rPr>
          <w:szCs w:val="22"/>
        </w:rPr>
        <w:t xml:space="preserve">You may retake any test throughout the grading period, </w:t>
      </w:r>
      <w:r w:rsidR="003E64B6" w:rsidRPr="00A614F8">
        <w:rPr>
          <w:szCs w:val="22"/>
          <w:u w:val="single"/>
        </w:rPr>
        <w:t>within 2 weeks</w:t>
      </w:r>
      <w:r w:rsidR="003E64B6" w:rsidRPr="00A614F8">
        <w:rPr>
          <w:szCs w:val="22"/>
        </w:rPr>
        <w:t xml:space="preserve"> of the original test date.  If you would like to take advantage of this option, you need to contact me to set up a time outside of class to do so.  If your score improves, your recorded score will be the average of the retake and original tests.  If your score does not improve, you will receive your original score.  Your grade cannot go down by retaking a test.</w:t>
      </w:r>
    </w:p>
    <w:p w14:paraId="1A32F234" w14:textId="77777777" w:rsidR="003E64B6" w:rsidRPr="00A614F8" w:rsidRDefault="0000756B" w:rsidP="0088502C">
      <w:pPr>
        <w:ind w:left="720" w:right="-144" w:firstLine="720"/>
        <w:rPr>
          <w:sz w:val="22"/>
          <w:szCs w:val="22"/>
        </w:rPr>
      </w:pPr>
      <w:r w:rsidRPr="00A614F8">
        <w:rPr>
          <w:b/>
          <w:i/>
          <w:sz w:val="22"/>
          <w:szCs w:val="22"/>
        </w:rPr>
        <w:t>Homework</w:t>
      </w:r>
      <w:r w:rsidRPr="00A614F8">
        <w:rPr>
          <w:b/>
          <w:sz w:val="22"/>
          <w:szCs w:val="22"/>
        </w:rPr>
        <w:t>.</w:t>
      </w:r>
      <w:r w:rsidRPr="00A614F8">
        <w:rPr>
          <w:sz w:val="22"/>
          <w:szCs w:val="22"/>
        </w:rPr>
        <w:t xml:space="preserve">  </w:t>
      </w:r>
      <w:r w:rsidR="003E64B6" w:rsidRPr="00A614F8">
        <w:rPr>
          <w:sz w:val="22"/>
          <w:szCs w:val="22"/>
        </w:rPr>
        <w:t xml:space="preserve">Homework </w:t>
      </w:r>
      <w:r w:rsidR="00947B6E" w:rsidRPr="00A614F8">
        <w:rPr>
          <w:sz w:val="22"/>
          <w:szCs w:val="22"/>
        </w:rPr>
        <w:t>may</w:t>
      </w:r>
      <w:r w:rsidR="003E64B6" w:rsidRPr="00A614F8">
        <w:rPr>
          <w:sz w:val="22"/>
          <w:szCs w:val="22"/>
        </w:rPr>
        <w:t xml:space="preserve"> be collected.  Assignments will be awarded points based on completion – including work shown – on a pre-set scale from 5 to 0 points being awarded.  Students are responsible for organizing and keeping their materials to be able to locate </w:t>
      </w:r>
      <w:r w:rsidR="00900EEB" w:rsidRPr="00A614F8">
        <w:rPr>
          <w:sz w:val="22"/>
          <w:szCs w:val="22"/>
        </w:rPr>
        <w:t xml:space="preserve">it </w:t>
      </w:r>
      <w:r w:rsidR="003E64B6" w:rsidRPr="00A614F8">
        <w:rPr>
          <w:sz w:val="22"/>
          <w:szCs w:val="22"/>
        </w:rPr>
        <w:t xml:space="preserve">when they are requested.  </w:t>
      </w:r>
    </w:p>
    <w:p w14:paraId="2F8282E4" w14:textId="77777777" w:rsidR="003E64B6" w:rsidRPr="00A614F8" w:rsidRDefault="003E64B6" w:rsidP="0088502C">
      <w:pPr>
        <w:ind w:left="720" w:right="-144" w:hanging="720"/>
        <w:rPr>
          <w:sz w:val="12"/>
          <w:szCs w:val="12"/>
        </w:rPr>
      </w:pPr>
    </w:p>
    <w:p w14:paraId="3CE4420A" w14:textId="77777777" w:rsidR="003E64B6" w:rsidRPr="00A614F8" w:rsidRDefault="003E64B6" w:rsidP="0088502C">
      <w:pPr>
        <w:ind w:left="720" w:right="-144"/>
        <w:rPr>
          <w:sz w:val="22"/>
          <w:szCs w:val="22"/>
        </w:rPr>
      </w:pPr>
      <w:r w:rsidRPr="00A614F8">
        <w:rPr>
          <w:sz w:val="22"/>
          <w:szCs w:val="22"/>
        </w:rPr>
        <w:t xml:space="preserve">Graded assignments (which are graded for accuracy and completion) may be assigned.  The student will be notified when the assignment is given that this will be “graded.” </w:t>
      </w:r>
    </w:p>
    <w:p w14:paraId="1BC651FA" w14:textId="77777777" w:rsidR="003E64B6" w:rsidRPr="00A614F8" w:rsidRDefault="003E64B6" w:rsidP="0088502C">
      <w:pPr>
        <w:ind w:left="720" w:right="-144" w:hanging="720"/>
        <w:rPr>
          <w:sz w:val="12"/>
          <w:szCs w:val="12"/>
        </w:rPr>
      </w:pPr>
    </w:p>
    <w:p w14:paraId="22439D38" w14:textId="77777777" w:rsidR="003E64B6" w:rsidRPr="00A614F8" w:rsidRDefault="003E64B6" w:rsidP="0088502C">
      <w:pPr>
        <w:pStyle w:val="BodyText"/>
        <w:ind w:left="720" w:right="-144"/>
        <w:rPr>
          <w:sz w:val="22"/>
          <w:szCs w:val="22"/>
        </w:rPr>
      </w:pPr>
      <w:r w:rsidRPr="00A614F8">
        <w:rPr>
          <w:sz w:val="22"/>
          <w:szCs w:val="22"/>
        </w:rPr>
        <w:t xml:space="preserve">Any late homework, graded or other, will be penalized 10% per day.  They will no longer be accepted after 5 days.  Late homework is any paper that is not handed in when requested – even if it is handed in later that class period.  </w:t>
      </w:r>
    </w:p>
    <w:p w14:paraId="2A813E4E" w14:textId="77777777" w:rsidR="00A614F8" w:rsidRDefault="00A614F8" w:rsidP="00A614F8">
      <w:pPr>
        <w:pStyle w:val="BodyText"/>
        <w:ind w:right="-144"/>
        <w:rPr>
          <w:b/>
          <w:i/>
          <w:sz w:val="22"/>
          <w:szCs w:val="22"/>
        </w:rPr>
      </w:pPr>
    </w:p>
    <w:p w14:paraId="16F32611" w14:textId="772A3D5E" w:rsidR="002C2C44" w:rsidRPr="00A614F8" w:rsidRDefault="002C2C44" w:rsidP="00A614F8">
      <w:pPr>
        <w:pStyle w:val="BodyText"/>
        <w:ind w:right="-144" w:firstLine="630"/>
        <w:rPr>
          <w:sz w:val="22"/>
          <w:szCs w:val="22"/>
        </w:rPr>
      </w:pPr>
      <w:r w:rsidRPr="00A614F8">
        <w:rPr>
          <w:b/>
          <w:i/>
          <w:sz w:val="22"/>
          <w:szCs w:val="22"/>
        </w:rPr>
        <w:t>Quizzes</w:t>
      </w:r>
      <w:r w:rsidRPr="00A614F8">
        <w:rPr>
          <w:i/>
          <w:sz w:val="22"/>
          <w:szCs w:val="22"/>
        </w:rPr>
        <w:t>.</w:t>
      </w:r>
      <w:r w:rsidRPr="00A614F8">
        <w:rPr>
          <w:sz w:val="22"/>
          <w:szCs w:val="22"/>
        </w:rPr>
        <w:t xml:space="preserve"> Short assessments on 1 or 2 covered sections.  Most can be retaken the same as a test.</w:t>
      </w:r>
    </w:p>
    <w:p w14:paraId="090820E9" w14:textId="4F2E9C1C" w:rsidR="0088502C" w:rsidRPr="00A614F8" w:rsidRDefault="0088502C" w:rsidP="002C2C44">
      <w:pPr>
        <w:pStyle w:val="BodyText"/>
        <w:ind w:right="-144" w:firstLine="630"/>
        <w:rPr>
          <w:sz w:val="22"/>
          <w:szCs w:val="22"/>
        </w:rPr>
      </w:pPr>
      <w:r w:rsidRPr="00A614F8">
        <w:rPr>
          <w:b/>
          <w:i/>
          <w:sz w:val="22"/>
          <w:szCs w:val="22"/>
        </w:rPr>
        <w:t>Final Test</w:t>
      </w:r>
      <w:r w:rsidRPr="00A614F8">
        <w:rPr>
          <w:i/>
          <w:sz w:val="22"/>
          <w:szCs w:val="22"/>
        </w:rPr>
        <w:t xml:space="preserve">.  </w:t>
      </w:r>
      <w:r w:rsidR="006D5DEB">
        <w:rPr>
          <w:rFonts w:eastAsia="Batang"/>
          <w:szCs w:val="22"/>
        </w:rPr>
        <w:t xml:space="preserve">This is a tentative exam which will may be given at the conclusion of each quarter.  Total points will be used to calculate the score. It will be approximately 10% of the quarter grade. A cumulative final </w:t>
      </w:r>
      <w:r w:rsidR="006D5DEB" w:rsidRPr="00DE414F">
        <w:rPr>
          <w:rFonts w:eastAsia="Batang"/>
          <w:szCs w:val="22"/>
          <w:u w:val="single"/>
        </w:rPr>
        <w:t>will be given</w:t>
      </w:r>
      <w:r w:rsidR="006D5DEB">
        <w:rPr>
          <w:rFonts w:eastAsia="Batang"/>
          <w:szCs w:val="22"/>
        </w:rPr>
        <w:t xml:space="preserve"> at the end of the course to cover the entire year.</w:t>
      </w:r>
    </w:p>
    <w:p w14:paraId="17E3501B" w14:textId="2AFF81F6" w:rsidR="0041412F" w:rsidRPr="00A614F8" w:rsidRDefault="0000756B" w:rsidP="002C2C44">
      <w:pPr>
        <w:pStyle w:val="BodyText"/>
        <w:ind w:right="-144" w:firstLine="630"/>
        <w:rPr>
          <w:sz w:val="22"/>
          <w:szCs w:val="22"/>
        </w:rPr>
      </w:pPr>
      <w:r w:rsidRPr="00A614F8">
        <w:rPr>
          <w:b/>
          <w:i/>
          <w:sz w:val="22"/>
          <w:szCs w:val="22"/>
        </w:rPr>
        <w:t>Effort</w:t>
      </w:r>
      <w:r w:rsidRPr="00A614F8">
        <w:rPr>
          <w:i/>
          <w:sz w:val="22"/>
          <w:szCs w:val="22"/>
        </w:rPr>
        <w:t>.</w:t>
      </w:r>
      <w:r w:rsidRPr="00A614F8">
        <w:rPr>
          <w:sz w:val="22"/>
          <w:szCs w:val="22"/>
        </w:rPr>
        <w:t xml:space="preserve">  </w:t>
      </w:r>
      <w:r w:rsidR="0041412F" w:rsidRPr="00A614F8">
        <w:rPr>
          <w:sz w:val="22"/>
          <w:szCs w:val="22"/>
        </w:rPr>
        <w:t xml:space="preserve">Your effort in class activities </w:t>
      </w:r>
      <w:r w:rsidR="00E0277B" w:rsidRPr="00A614F8">
        <w:rPr>
          <w:sz w:val="22"/>
          <w:szCs w:val="22"/>
        </w:rPr>
        <w:t>and</w:t>
      </w:r>
      <w:r w:rsidR="0041412F" w:rsidRPr="00A614F8">
        <w:rPr>
          <w:sz w:val="22"/>
          <w:szCs w:val="22"/>
        </w:rPr>
        <w:t xml:space="preserve"> attitude will affect your final grade.  Points for effort will be awarded at mid-term and at the end of the quarter</w:t>
      </w:r>
      <w:r w:rsidR="002665C1" w:rsidRPr="00A614F8">
        <w:rPr>
          <w:sz w:val="22"/>
          <w:szCs w:val="22"/>
        </w:rPr>
        <w:t>.</w:t>
      </w:r>
    </w:p>
    <w:p w14:paraId="0684DDE6" w14:textId="7DCEED76" w:rsidR="0041412F" w:rsidRPr="00A614F8" w:rsidRDefault="0000756B" w:rsidP="002C2C44">
      <w:pPr>
        <w:pStyle w:val="BodyText"/>
        <w:tabs>
          <w:tab w:val="left" w:pos="2430"/>
        </w:tabs>
        <w:ind w:right="-144" w:firstLine="630"/>
        <w:rPr>
          <w:sz w:val="22"/>
          <w:szCs w:val="22"/>
        </w:rPr>
      </w:pPr>
      <w:r w:rsidRPr="00A614F8">
        <w:rPr>
          <w:b/>
          <w:i/>
          <w:sz w:val="22"/>
          <w:szCs w:val="22"/>
        </w:rPr>
        <w:t>Extra Credit</w:t>
      </w:r>
      <w:r w:rsidRPr="00A614F8">
        <w:rPr>
          <w:b/>
          <w:sz w:val="22"/>
          <w:szCs w:val="22"/>
        </w:rPr>
        <w:t xml:space="preserve"> </w:t>
      </w:r>
      <w:r w:rsidR="0041412F" w:rsidRPr="00A614F8">
        <w:rPr>
          <w:sz w:val="22"/>
          <w:szCs w:val="22"/>
        </w:rPr>
        <w:t>will be available from the “Question of the Week” when posted.  Each correct answer turned in with work shown, name, course name, period</w:t>
      </w:r>
      <w:r w:rsidR="00E0277B" w:rsidRPr="00A614F8">
        <w:rPr>
          <w:sz w:val="22"/>
          <w:szCs w:val="22"/>
        </w:rPr>
        <w:t>,</w:t>
      </w:r>
      <w:r w:rsidR="0041412F" w:rsidRPr="00A614F8">
        <w:rPr>
          <w:sz w:val="22"/>
          <w:szCs w:val="22"/>
        </w:rPr>
        <w:t xml:space="preserve"> and date will receive 2 points extra credit.</w:t>
      </w:r>
      <w:r w:rsidR="002665C1" w:rsidRPr="00A614F8">
        <w:rPr>
          <w:sz w:val="22"/>
          <w:szCs w:val="22"/>
        </w:rPr>
        <w:t xml:space="preserve">  These will be posted and turned in via Schoology.</w:t>
      </w:r>
      <w:r w:rsidR="0041412F" w:rsidRPr="00A614F8">
        <w:rPr>
          <w:sz w:val="22"/>
          <w:szCs w:val="22"/>
        </w:rPr>
        <w:t xml:space="preserve">  T</w:t>
      </w:r>
      <w:r w:rsidR="002665C1" w:rsidRPr="00A614F8">
        <w:rPr>
          <w:sz w:val="22"/>
          <w:szCs w:val="22"/>
        </w:rPr>
        <w:t>he answer must be turned in by 8:00 am the next Monday</w:t>
      </w:r>
      <w:r w:rsidR="0041412F" w:rsidRPr="00A614F8">
        <w:rPr>
          <w:sz w:val="22"/>
          <w:szCs w:val="22"/>
        </w:rPr>
        <w:t>.</w:t>
      </w:r>
    </w:p>
    <w:p w14:paraId="32417BF9" w14:textId="62A02C49" w:rsidR="003E64B6" w:rsidRDefault="003E64B6" w:rsidP="003E64B6">
      <w:pPr>
        <w:pStyle w:val="BodyText"/>
        <w:pBdr>
          <w:top w:val="double" w:sz="4" w:space="1" w:color="auto"/>
        </w:pBdr>
      </w:pPr>
      <w:r w:rsidRPr="002C2C44">
        <w:rPr>
          <w:rFonts w:ascii="CG Omega" w:hAnsi="CG Omega"/>
          <w:szCs w:val="24"/>
          <w:u w:val="single"/>
        </w:rPr>
        <w:t>Classroom Expectations:</w:t>
      </w:r>
      <w:r w:rsidRPr="002C2C44">
        <w:rPr>
          <w:szCs w:val="24"/>
        </w:rPr>
        <w:t xml:space="preserve"> </w:t>
      </w:r>
      <w:r w:rsidRPr="002C2C44">
        <w:rPr>
          <w:sz w:val="22"/>
          <w:szCs w:val="22"/>
        </w:rPr>
        <w:t xml:space="preserve">All </w:t>
      </w:r>
      <w:r w:rsidR="00E0277B">
        <w:rPr>
          <w:sz w:val="22"/>
          <w:szCs w:val="22"/>
        </w:rPr>
        <w:t>class members</w:t>
      </w:r>
      <w:r w:rsidRPr="00C61C68">
        <w:rPr>
          <w:sz w:val="22"/>
          <w:szCs w:val="22"/>
        </w:rPr>
        <w:t xml:space="preserve"> are to meet these expectations, working to the best of their ability to make this a great learning experience.</w:t>
      </w:r>
    </w:p>
    <w:p w14:paraId="01026792" w14:textId="77777777" w:rsidR="00C61C68" w:rsidRPr="00BF0A68" w:rsidRDefault="00C61C68" w:rsidP="00C61C68">
      <w:pPr>
        <w:pStyle w:val="BodyTextIndent2"/>
        <w:numPr>
          <w:ilvl w:val="0"/>
          <w:numId w:val="4"/>
        </w:numPr>
        <w:tabs>
          <w:tab w:val="clear" w:pos="360"/>
          <w:tab w:val="num" w:pos="720"/>
        </w:tabs>
        <w:ind w:left="720"/>
        <w:rPr>
          <w:szCs w:val="22"/>
        </w:rPr>
      </w:pPr>
      <w:r w:rsidRPr="00BF0A68">
        <w:rPr>
          <w:szCs w:val="22"/>
        </w:rPr>
        <w:t>Be an Active Listener.</w:t>
      </w:r>
    </w:p>
    <w:p w14:paraId="544BF540" w14:textId="77777777" w:rsidR="00C61C68" w:rsidRPr="00BF0A68" w:rsidRDefault="00C61C68" w:rsidP="00C61C68">
      <w:pPr>
        <w:pStyle w:val="BodyTextIndent2"/>
        <w:ind w:left="720" w:firstLine="0"/>
        <w:rPr>
          <w:szCs w:val="22"/>
        </w:rPr>
      </w:pPr>
      <w:r w:rsidRPr="00BF0A68">
        <w:rPr>
          <w:szCs w:val="22"/>
        </w:rPr>
        <w:t>Do not socialize or cause a disruption while the teacher is instructing.</w:t>
      </w:r>
    </w:p>
    <w:p w14:paraId="010C6E59" w14:textId="77777777" w:rsidR="00C61C68" w:rsidRPr="00BF0A68" w:rsidRDefault="00C61C68" w:rsidP="00C61C68">
      <w:pPr>
        <w:pStyle w:val="BodyTextIndent2"/>
        <w:numPr>
          <w:ilvl w:val="0"/>
          <w:numId w:val="4"/>
        </w:numPr>
        <w:tabs>
          <w:tab w:val="clear" w:pos="360"/>
          <w:tab w:val="num" w:pos="720"/>
        </w:tabs>
        <w:ind w:left="720"/>
        <w:rPr>
          <w:szCs w:val="22"/>
        </w:rPr>
      </w:pPr>
      <w:r w:rsidRPr="00BF0A68">
        <w:rPr>
          <w:szCs w:val="22"/>
        </w:rPr>
        <w:t>Do your BEST work.</w:t>
      </w:r>
    </w:p>
    <w:p w14:paraId="54F1FFF5" w14:textId="77777777" w:rsidR="00C61C68" w:rsidRPr="00BF0A68" w:rsidRDefault="00C61C68" w:rsidP="00C61C68">
      <w:pPr>
        <w:pStyle w:val="BodyTextIndent2"/>
        <w:numPr>
          <w:ilvl w:val="0"/>
          <w:numId w:val="4"/>
        </w:numPr>
        <w:tabs>
          <w:tab w:val="clear" w:pos="360"/>
          <w:tab w:val="num" w:pos="720"/>
        </w:tabs>
        <w:ind w:left="720"/>
        <w:rPr>
          <w:szCs w:val="22"/>
        </w:rPr>
      </w:pPr>
      <w:r w:rsidRPr="00BF0A68">
        <w:rPr>
          <w:szCs w:val="22"/>
        </w:rPr>
        <w:t>Be ready to start class when the bell rings.</w:t>
      </w:r>
    </w:p>
    <w:p w14:paraId="62F5399D" w14:textId="77777777" w:rsidR="00C61C68" w:rsidRPr="00BF0A68" w:rsidRDefault="00C61C68" w:rsidP="00C61C68">
      <w:pPr>
        <w:pStyle w:val="BodyTextIndent2"/>
        <w:ind w:left="720" w:firstLine="0"/>
        <w:rPr>
          <w:szCs w:val="22"/>
        </w:rPr>
      </w:pPr>
      <w:r w:rsidRPr="00BF0A68">
        <w:rPr>
          <w:szCs w:val="22"/>
        </w:rPr>
        <w:t>Be quiet.  Be physically &amp; mentally ready for class to begin.  Bring necessary materials and completed homework assignments.</w:t>
      </w:r>
    </w:p>
    <w:p w14:paraId="74B018A5" w14:textId="77777777" w:rsidR="00C61C68" w:rsidRPr="00BF0A68" w:rsidRDefault="00C61C68" w:rsidP="00C61C68">
      <w:pPr>
        <w:pStyle w:val="BodyTextIndent2"/>
        <w:numPr>
          <w:ilvl w:val="0"/>
          <w:numId w:val="4"/>
        </w:numPr>
        <w:tabs>
          <w:tab w:val="clear" w:pos="360"/>
          <w:tab w:val="num" w:pos="720"/>
        </w:tabs>
        <w:ind w:left="720"/>
        <w:rPr>
          <w:szCs w:val="22"/>
        </w:rPr>
      </w:pPr>
      <w:r w:rsidRPr="00BF0A68">
        <w:rPr>
          <w:szCs w:val="22"/>
        </w:rPr>
        <w:t>Respect everyone &amp; everything in the room.</w:t>
      </w:r>
    </w:p>
    <w:p w14:paraId="22AE5F44" w14:textId="564F1C6E" w:rsidR="00C61C68" w:rsidRPr="00BF0A68" w:rsidRDefault="00C61C68" w:rsidP="00B90515">
      <w:pPr>
        <w:pStyle w:val="BodyTextIndent2"/>
        <w:ind w:left="1080" w:firstLine="0"/>
        <w:rPr>
          <w:szCs w:val="22"/>
        </w:rPr>
      </w:pPr>
      <w:r w:rsidRPr="00BF0A68">
        <w:rPr>
          <w:szCs w:val="22"/>
        </w:rPr>
        <w:t>Definition:  NO groaning (</w:t>
      </w:r>
      <w:proofErr w:type="spellStart"/>
      <w:r w:rsidRPr="00BF0A68">
        <w:rPr>
          <w:szCs w:val="22"/>
        </w:rPr>
        <w:t>etc</w:t>
      </w:r>
      <w:proofErr w:type="spellEnd"/>
      <w:r w:rsidRPr="00BF0A68">
        <w:rPr>
          <w:szCs w:val="22"/>
        </w:rPr>
        <w:t xml:space="preserve">) when assigned a partner you may not like.  Keep hands, feet </w:t>
      </w:r>
      <w:proofErr w:type="spellStart"/>
      <w:r w:rsidRPr="00BF0A68">
        <w:rPr>
          <w:szCs w:val="22"/>
        </w:rPr>
        <w:t>etc</w:t>
      </w:r>
      <w:proofErr w:type="spellEnd"/>
      <w:r w:rsidRPr="00BF0A68">
        <w:rPr>
          <w:szCs w:val="22"/>
        </w:rPr>
        <w:t xml:space="preserve"> to yourself, cleaning up after yourself and others, no graffiti or defacing property, no use of offensive language or symbols.</w:t>
      </w:r>
    </w:p>
    <w:p w14:paraId="168967C8" w14:textId="1FC6AB34" w:rsidR="00C61C68" w:rsidRDefault="00C61C68" w:rsidP="00C61C68">
      <w:pPr>
        <w:pStyle w:val="BodyTextIndent2"/>
        <w:numPr>
          <w:ilvl w:val="0"/>
          <w:numId w:val="4"/>
        </w:numPr>
        <w:tabs>
          <w:tab w:val="clear" w:pos="360"/>
          <w:tab w:val="num" w:pos="720"/>
        </w:tabs>
        <w:ind w:left="720"/>
        <w:rPr>
          <w:szCs w:val="22"/>
        </w:rPr>
      </w:pPr>
      <w:r w:rsidRPr="00BF0A68">
        <w:rPr>
          <w:szCs w:val="22"/>
        </w:rPr>
        <w:t xml:space="preserve">NO </w:t>
      </w:r>
      <w:smartTag w:uri="urn:schemas-microsoft-com:office:smarttags" w:element="stockticker">
        <w:r w:rsidRPr="00BF0A68">
          <w:rPr>
            <w:szCs w:val="22"/>
          </w:rPr>
          <w:t>POP</w:t>
        </w:r>
      </w:smartTag>
      <w:r w:rsidRPr="00BF0A68">
        <w:rPr>
          <w:szCs w:val="22"/>
        </w:rPr>
        <w:t xml:space="preserve"> OR </w:t>
      </w:r>
      <w:smartTag w:uri="urn:schemas-microsoft-com:office:smarttags" w:element="stockticker">
        <w:r w:rsidRPr="00BF0A68">
          <w:rPr>
            <w:szCs w:val="22"/>
          </w:rPr>
          <w:t>FOOD</w:t>
        </w:r>
      </w:smartTag>
      <w:r w:rsidRPr="00BF0A68">
        <w:rPr>
          <w:szCs w:val="22"/>
        </w:rPr>
        <w:t xml:space="preserve">!  </w:t>
      </w:r>
      <w:r w:rsidR="00D86CA0">
        <w:rPr>
          <w:szCs w:val="22"/>
        </w:rPr>
        <w:t>Water</w:t>
      </w:r>
      <w:r w:rsidR="00B90515">
        <w:rPr>
          <w:szCs w:val="22"/>
        </w:rPr>
        <w:t xml:space="preserve"> only will be </w:t>
      </w:r>
      <w:r w:rsidR="00D86CA0">
        <w:rPr>
          <w:szCs w:val="22"/>
        </w:rPr>
        <w:t>allowed</w:t>
      </w:r>
      <w:r w:rsidR="00A614F8">
        <w:rPr>
          <w:szCs w:val="22"/>
        </w:rPr>
        <w:t>.</w:t>
      </w:r>
    </w:p>
    <w:p w14:paraId="7FF39DD7" w14:textId="2F48759D" w:rsidR="00E0277B" w:rsidRDefault="00E0277B" w:rsidP="00C61C68">
      <w:pPr>
        <w:pStyle w:val="BodyTextIndent2"/>
        <w:numPr>
          <w:ilvl w:val="0"/>
          <w:numId w:val="4"/>
        </w:numPr>
        <w:tabs>
          <w:tab w:val="clear" w:pos="360"/>
          <w:tab w:val="num" w:pos="720"/>
        </w:tabs>
        <w:ind w:left="720"/>
        <w:rPr>
          <w:szCs w:val="22"/>
        </w:rPr>
      </w:pPr>
      <w:r>
        <w:rPr>
          <w:szCs w:val="22"/>
        </w:rPr>
        <w:t>No Backpacks are allowed in the classroom.</w:t>
      </w:r>
    </w:p>
    <w:p w14:paraId="4A9569B0" w14:textId="5D6CE045" w:rsidR="00B90515" w:rsidRPr="00B90515" w:rsidRDefault="00B90515" w:rsidP="00B90515">
      <w:pPr>
        <w:pStyle w:val="BodyTextIndent2"/>
        <w:numPr>
          <w:ilvl w:val="0"/>
          <w:numId w:val="4"/>
        </w:numPr>
        <w:tabs>
          <w:tab w:val="clear" w:pos="360"/>
          <w:tab w:val="num" w:pos="720"/>
        </w:tabs>
        <w:ind w:left="720"/>
        <w:rPr>
          <w:bCs/>
          <w:szCs w:val="22"/>
        </w:rPr>
      </w:pPr>
      <w:r w:rsidRPr="00B90515">
        <w:rPr>
          <w:bCs/>
          <w:szCs w:val="22"/>
        </w:rPr>
        <w:t>Electronic Devices are not allowed to be used in the classroom</w:t>
      </w:r>
      <w:r>
        <w:rPr>
          <w:bCs/>
          <w:szCs w:val="22"/>
        </w:rPr>
        <w:t xml:space="preserve"> </w:t>
      </w:r>
      <w:r w:rsidRPr="00B90515">
        <w:rPr>
          <w:bCs/>
          <w:szCs w:val="22"/>
        </w:rPr>
        <w:t xml:space="preserve">unless you request &amp; are given permission to use </w:t>
      </w:r>
      <w:r>
        <w:rPr>
          <w:bCs/>
          <w:szCs w:val="22"/>
        </w:rPr>
        <w:t>them</w:t>
      </w:r>
      <w:r w:rsidRPr="00B90515">
        <w:rPr>
          <w:bCs/>
          <w:szCs w:val="22"/>
        </w:rPr>
        <w:t xml:space="preserve"> for a specific school work activity each time you want to use </w:t>
      </w:r>
      <w:r>
        <w:rPr>
          <w:bCs/>
          <w:szCs w:val="22"/>
        </w:rPr>
        <w:t>them</w:t>
      </w:r>
      <w:r w:rsidRPr="00B90515">
        <w:rPr>
          <w:bCs/>
          <w:szCs w:val="22"/>
        </w:rPr>
        <w:t>.  Devices must be turned off &amp; put away while in the classroom.</w:t>
      </w:r>
    </w:p>
    <w:p w14:paraId="09D4C9AD" w14:textId="7DEF137A" w:rsidR="002615F9" w:rsidRPr="002615F9" w:rsidRDefault="002615F9" w:rsidP="002615F9">
      <w:pPr>
        <w:pStyle w:val="BodyTextIndent2"/>
        <w:numPr>
          <w:ilvl w:val="0"/>
          <w:numId w:val="4"/>
        </w:numPr>
        <w:tabs>
          <w:tab w:val="clear" w:pos="360"/>
          <w:tab w:val="num" w:pos="720"/>
        </w:tabs>
        <w:ind w:left="720"/>
        <w:rPr>
          <w:szCs w:val="22"/>
        </w:rPr>
      </w:pPr>
      <w:r>
        <w:rPr>
          <w:szCs w:val="22"/>
        </w:rPr>
        <w:t>Phones may not be used and should be placed in the pouches upon entering the classroom. Smart Watches are not to be used and may not be worn during testing.</w:t>
      </w:r>
    </w:p>
    <w:p w14:paraId="305F2059" w14:textId="77777777" w:rsidR="003E64B6" w:rsidRDefault="003E64B6" w:rsidP="003E64B6">
      <w:pPr>
        <w:pStyle w:val="BodyText"/>
        <w:rPr>
          <w:sz w:val="12"/>
        </w:rPr>
      </w:pPr>
    </w:p>
    <w:p w14:paraId="4C68D51E" w14:textId="77777777" w:rsidR="004300EF" w:rsidRDefault="004300EF" w:rsidP="004300EF">
      <w:pPr>
        <w:pStyle w:val="BodyText"/>
      </w:pPr>
      <w:r>
        <w:t xml:space="preserve">Consequences when our </w:t>
      </w:r>
      <w:r>
        <w:rPr>
          <w:u w:val="single"/>
        </w:rPr>
        <w:t>Classroom Expectations</w:t>
      </w:r>
      <w:r>
        <w:t xml:space="preserve"> are not met:</w:t>
      </w:r>
    </w:p>
    <w:p w14:paraId="6CC4B11E" w14:textId="77777777" w:rsidR="004300EF" w:rsidRDefault="008F1E5C" w:rsidP="004300EF">
      <w:pPr>
        <w:numPr>
          <w:ilvl w:val="0"/>
          <w:numId w:val="10"/>
        </w:numPr>
        <w:rPr>
          <w:sz w:val="22"/>
        </w:rPr>
      </w:pPr>
      <w:r>
        <w:rPr>
          <w:b/>
          <w:sz w:val="22"/>
        </w:rPr>
        <w:t>First offense - Verbal Warning</w:t>
      </w:r>
      <w:r w:rsidR="004300EF">
        <w:rPr>
          <w:sz w:val="22"/>
        </w:rPr>
        <w:t xml:space="preserve">:  </w:t>
      </w:r>
      <w:r>
        <w:rPr>
          <w:sz w:val="22"/>
        </w:rPr>
        <w:t xml:space="preserve">A discussion with the student, </w:t>
      </w:r>
      <w:r w:rsidR="004300EF">
        <w:rPr>
          <w:sz w:val="22"/>
        </w:rPr>
        <w:t>after class</w:t>
      </w:r>
      <w:r>
        <w:rPr>
          <w:sz w:val="22"/>
        </w:rPr>
        <w:t xml:space="preserve"> or otherwise individually, to be</w:t>
      </w:r>
      <w:r w:rsidR="004300EF">
        <w:rPr>
          <w:sz w:val="22"/>
        </w:rPr>
        <w:t xml:space="preserve"> reminded of the classroom expectations.</w:t>
      </w:r>
      <w:r>
        <w:rPr>
          <w:sz w:val="22"/>
        </w:rPr>
        <w:t xml:space="preserve">  The parent will be emailed.</w:t>
      </w:r>
    </w:p>
    <w:p w14:paraId="50CBC834" w14:textId="77777777" w:rsidR="008F1E5C" w:rsidRDefault="004300EF" w:rsidP="009C5EEC">
      <w:pPr>
        <w:numPr>
          <w:ilvl w:val="0"/>
          <w:numId w:val="10"/>
        </w:numPr>
        <w:rPr>
          <w:sz w:val="22"/>
        </w:rPr>
      </w:pPr>
      <w:r w:rsidRPr="008F1E5C">
        <w:rPr>
          <w:b/>
          <w:sz w:val="22"/>
        </w:rPr>
        <w:t>Second offense</w:t>
      </w:r>
      <w:r w:rsidRPr="008F1E5C">
        <w:rPr>
          <w:sz w:val="22"/>
        </w:rPr>
        <w:t xml:space="preserve">:  The student will receive a second verbal warning </w:t>
      </w:r>
      <w:r w:rsidR="008F1E5C" w:rsidRPr="008F1E5C">
        <w:rPr>
          <w:sz w:val="22"/>
        </w:rPr>
        <w:t>and</w:t>
      </w:r>
      <w:r w:rsidRPr="008F1E5C">
        <w:rPr>
          <w:sz w:val="22"/>
        </w:rPr>
        <w:t xml:space="preserve"> a phone call will be made to their parent/guardian about the offense.</w:t>
      </w:r>
      <w:r w:rsidR="008F1E5C" w:rsidRPr="008F1E5C">
        <w:rPr>
          <w:sz w:val="22"/>
        </w:rPr>
        <w:t xml:space="preserve"> </w:t>
      </w:r>
    </w:p>
    <w:p w14:paraId="34CC59EB" w14:textId="77777777" w:rsidR="004300EF" w:rsidRPr="008F1E5C" w:rsidRDefault="004300EF" w:rsidP="009C5EEC">
      <w:pPr>
        <w:numPr>
          <w:ilvl w:val="0"/>
          <w:numId w:val="10"/>
        </w:numPr>
        <w:rPr>
          <w:sz w:val="22"/>
        </w:rPr>
      </w:pPr>
      <w:r w:rsidRPr="008F1E5C">
        <w:rPr>
          <w:b/>
          <w:sz w:val="22"/>
        </w:rPr>
        <w:t xml:space="preserve">Third offense: </w:t>
      </w:r>
      <w:r w:rsidRPr="008F1E5C">
        <w:rPr>
          <w:sz w:val="22"/>
        </w:rPr>
        <w:t>The student will be asked to remain after class where he/she will be issued an after-school detention with Mrs. Bernardy and reminded of the classroom expectations and discuss solutions to the issues.</w:t>
      </w:r>
      <w:r w:rsidR="008F1E5C" w:rsidRPr="008F1E5C">
        <w:rPr>
          <w:sz w:val="22"/>
        </w:rPr>
        <w:t xml:space="preserve"> Either an email or phone call will be made to their parent/guardian about the offense. </w:t>
      </w:r>
    </w:p>
    <w:p w14:paraId="1EA25CD9" w14:textId="77777777" w:rsidR="004300EF" w:rsidRDefault="004300EF" w:rsidP="004300EF">
      <w:pPr>
        <w:numPr>
          <w:ilvl w:val="0"/>
          <w:numId w:val="10"/>
        </w:numPr>
        <w:rPr>
          <w:sz w:val="22"/>
        </w:rPr>
      </w:pPr>
      <w:r>
        <w:rPr>
          <w:b/>
          <w:sz w:val="22"/>
        </w:rPr>
        <w:lastRenderedPageBreak/>
        <w:t>Fourth offense</w:t>
      </w:r>
      <w:r>
        <w:rPr>
          <w:sz w:val="22"/>
        </w:rPr>
        <w:t>:  The student will be referred to administration.  A parent(guardian)/student/</w:t>
      </w:r>
      <w:r w:rsidR="008F1E5C">
        <w:rPr>
          <w:sz w:val="22"/>
        </w:rPr>
        <w:t xml:space="preserve"> </w:t>
      </w:r>
      <w:r>
        <w:rPr>
          <w:sz w:val="22"/>
        </w:rPr>
        <w:t>teacher/counselor/administration meeting will be held to develop a behavior plan to address the offense.</w:t>
      </w:r>
    </w:p>
    <w:p w14:paraId="55D0A774" w14:textId="77777777" w:rsidR="004300EF" w:rsidRDefault="004300EF" w:rsidP="004300EF">
      <w:pPr>
        <w:numPr>
          <w:ilvl w:val="0"/>
          <w:numId w:val="10"/>
        </w:numPr>
        <w:rPr>
          <w:sz w:val="22"/>
        </w:rPr>
      </w:pPr>
      <w:r>
        <w:rPr>
          <w:b/>
          <w:sz w:val="22"/>
        </w:rPr>
        <w:t>Subsequent Violations</w:t>
      </w:r>
      <w:r>
        <w:rPr>
          <w:sz w:val="22"/>
        </w:rPr>
        <w:t>:  Students who continue to exhibit negative behavior after the third violation will be dealt with on an individual basis.</w:t>
      </w:r>
    </w:p>
    <w:p w14:paraId="40B4F6F1" w14:textId="77777777" w:rsidR="004300EF" w:rsidRDefault="004300EF" w:rsidP="004300EF">
      <w:pPr>
        <w:ind w:left="1440" w:hanging="1440"/>
        <w:rPr>
          <w:sz w:val="22"/>
        </w:rPr>
      </w:pPr>
      <w:r>
        <w:rPr>
          <w:b/>
          <w:sz w:val="22"/>
        </w:rPr>
        <w:t xml:space="preserve">**Please note:  </w:t>
      </w:r>
      <w:r>
        <w:rPr>
          <w:sz w:val="22"/>
        </w:rPr>
        <w:t>If necessary, this series of consequences may be adjusted to meet the needs of each individual student.</w:t>
      </w:r>
    </w:p>
    <w:p w14:paraId="7972414E" w14:textId="77777777" w:rsidR="004300EF" w:rsidRDefault="004300EF" w:rsidP="004300EF">
      <w:pPr>
        <w:pStyle w:val="BodyText"/>
      </w:pPr>
      <w:r>
        <w:rPr>
          <w:b/>
          <w:sz w:val="22"/>
          <w:u w:val="single"/>
        </w:rPr>
        <w:t>Severe Clause:</w:t>
      </w:r>
      <w:r>
        <w:rPr>
          <w:b/>
          <w:sz w:val="22"/>
        </w:rPr>
        <w:t xml:space="preserve">  </w:t>
      </w:r>
      <w:r>
        <w:rPr>
          <w:sz w:val="22"/>
        </w:rPr>
        <w:t>Any student who severely disrupts class by fighting, destroying property, refusing to follow directions, talking back to the teacher or any other behavior not conducive to a positive learning environment will be removed immediately from the classroom and sent to administration.</w:t>
      </w:r>
    </w:p>
    <w:p w14:paraId="2F4051A9" w14:textId="77777777" w:rsidR="0000756B" w:rsidRPr="002C2C44" w:rsidRDefault="0000756B" w:rsidP="004300EF">
      <w:pPr>
        <w:pStyle w:val="BodyText"/>
        <w:rPr>
          <w:sz w:val="22"/>
          <w:szCs w:val="22"/>
        </w:rPr>
      </w:pPr>
    </w:p>
    <w:sectPr w:rsidR="0000756B" w:rsidRPr="002C2C44">
      <w:type w:val="continuous"/>
      <w:pgSz w:w="12240" w:h="15840" w:code="1"/>
      <w:pgMar w:top="864" w:right="1152" w:bottom="66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sWriter Symbols">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ester">
    <w:altName w:val="Times New Roman"/>
    <w:charset w:val="00"/>
    <w:family w:val="auto"/>
    <w:pitch w:val="variable"/>
    <w:sig w:usb0="00000083" w:usb1="00000000" w:usb2="00000000" w:usb3="00000000" w:csb0="00000009"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1D81"/>
    <w:multiLevelType w:val="hybridMultilevel"/>
    <w:tmpl w:val="1046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31504"/>
    <w:multiLevelType w:val="hybridMultilevel"/>
    <w:tmpl w:val="B9D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5711D"/>
    <w:multiLevelType w:val="singleLevel"/>
    <w:tmpl w:val="DE146442"/>
    <w:lvl w:ilvl="0">
      <w:start w:val="1"/>
      <w:numFmt w:val="decimal"/>
      <w:lvlText w:val="%1."/>
      <w:lvlJc w:val="left"/>
      <w:pPr>
        <w:tabs>
          <w:tab w:val="num" w:pos="1080"/>
        </w:tabs>
        <w:ind w:left="1080" w:hanging="360"/>
      </w:pPr>
      <w:rPr>
        <w:rFonts w:hint="default"/>
      </w:rPr>
    </w:lvl>
  </w:abstractNum>
  <w:abstractNum w:abstractNumId="3" w15:restartNumberingAfterBreak="0">
    <w:nsid w:val="330E6864"/>
    <w:multiLevelType w:val="singleLevel"/>
    <w:tmpl w:val="082E2D6C"/>
    <w:lvl w:ilvl="0">
      <w:start w:val="1"/>
      <w:numFmt w:val="lowerLetter"/>
      <w:lvlText w:val="%1."/>
      <w:lvlJc w:val="left"/>
      <w:pPr>
        <w:tabs>
          <w:tab w:val="num" w:pos="1440"/>
        </w:tabs>
        <w:ind w:left="1440" w:hanging="360"/>
      </w:pPr>
      <w:rPr>
        <w:rFonts w:hint="default"/>
      </w:rPr>
    </w:lvl>
  </w:abstractNum>
  <w:abstractNum w:abstractNumId="4" w15:restartNumberingAfterBreak="0">
    <w:nsid w:val="485776D4"/>
    <w:multiLevelType w:val="hybridMultilevel"/>
    <w:tmpl w:val="0CDA4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1964BF"/>
    <w:multiLevelType w:val="singleLevel"/>
    <w:tmpl w:val="6B4CD2E8"/>
    <w:lvl w:ilvl="0">
      <w:start w:val="1"/>
      <w:numFmt w:val="bullet"/>
      <w:lvlText w:val=""/>
      <w:lvlJc w:val="left"/>
      <w:pPr>
        <w:tabs>
          <w:tab w:val="num" w:pos="360"/>
        </w:tabs>
        <w:ind w:left="288" w:hanging="288"/>
      </w:pPr>
      <w:rPr>
        <w:rFonts w:ascii="PressWriter Symbols" w:hAnsi="PressWriter Symbols" w:hint="default"/>
      </w:rPr>
    </w:lvl>
  </w:abstractNum>
  <w:abstractNum w:abstractNumId="6" w15:restartNumberingAfterBreak="0">
    <w:nsid w:val="4AED25D4"/>
    <w:multiLevelType w:val="hybridMultilevel"/>
    <w:tmpl w:val="0076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E48C0"/>
    <w:multiLevelType w:val="singleLevel"/>
    <w:tmpl w:val="7D0CBA8C"/>
    <w:lvl w:ilvl="0">
      <w:start w:val="1"/>
      <w:numFmt w:val="decimal"/>
      <w:lvlText w:val="Step #%1:"/>
      <w:lvlJc w:val="left"/>
      <w:pPr>
        <w:tabs>
          <w:tab w:val="num" w:pos="1080"/>
        </w:tabs>
        <w:ind w:left="360" w:hanging="360"/>
      </w:pPr>
      <w:rPr>
        <w:b w:val="0"/>
        <w:i/>
      </w:rPr>
    </w:lvl>
  </w:abstractNum>
  <w:abstractNum w:abstractNumId="8" w15:restartNumberingAfterBreak="0">
    <w:nsid w:val="668975E6"/>
    <w:multiLevelType w:val="hybridMultilevel"/>
    <w:tmpl w:val="B9D6ED7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9717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19A620C"/>
    <w:multiLevelType w:val="hybridMultilevel"/>
    <w:tmpl w:val="4ACE2C8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15:restartNumberingAfterBreak="0">
    <w:nsid w:val="7D480CFF"/>
    <w:multiLevelType w:val="hybridMultilevel"/>
    <w:tmpl w:val="74E4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3"/>
  </w:num>
  <w:num w:numId="6">
    <w:abstractNumId w:val="4"/>
  </w:num>
  <w:num w:numId="7">
    <w:abstractNumId w:val="6"/>
  </w:num>
  <w:num w:numId="8">
    <w:abstractNumId w:val="10"/>
  </w:num>
  <w:num w:numId="9">
    <w:abstractNumId w:val="0"/>
  </w:num>
  <w:num w:numId="10">
    <w:abstractNumId w:val="4"/>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zexsDQ1tgDyDJV0lIJTi4sz8/NACgxrAYhYBEksAAAA"/>
  </w:docVars>
  <w:rsids>
    <w:rsidRoot w:val="00154827"/>
    <w:rsid w:val="0000756B"/>
    <w:rsid w:val="00034122"/>
    <w:rsid w:val="000A67C1"/>
    <w:rsid w:val="000D176A"/>
    <w:rsid w:val="000D6A24"/>
    <w:rsid w:val="00100C6E"/>
    <w:rsid w:val="0010692A"/>
    <w:rsid w:val="00154827"/>
    <w:rsid w:val="00222F3D"/>
    <w:rsid w:val="00222FD8"/>
    <w:rsid w:val="00226F15"/>
    <w:rsid w:val="00247E80"/>
    <w:rsid w:val="002615F9"/>
    <w:rsid w:val="002665C1"/>
    <w:rsid w:val="00271EA5"/>
    <w:rsid w:val="002B6462"/>
    <w:rsid w:val="002C24B6"/>
    <w:rsid w:val="002C2C44"/>
    <w:rsid w:val="00334DC0"/>
    <w:rsid w:val="0034472C"/>
    <w:rsid w:val="003D4EF7"/>
    <w:rsid w:val="003E64B6"/>
    <w:rsid w:val="0041412F"/>
    <w:rsid w:val="004300EF"/>
    <w:rsid w:val="004A4F04"/>
    <w:rsid w:val="004B4550"/>
    <w:rsid w:val="004F74B4"/>
    <w:rsid w:val="0051709E"/>
    <w:rsid w:val="005A510E"/>
    <w:rsid w:val="005D1F27"/>
    <w:rsid w:val="005E36F4"/>
    <w:rsid w:val="005F60EC"/>
    <w:rsid w:val="005F64A5"/>
    <w:rsid w:val="00630C40"/>
    <w:rsid w:val="0063183A"/>
    <w:rsid w:val="00641DF6"/>
    <w:rsid w:val="00672657"/>
    <w:rsid w:val="00692AC8"/>
    <w:rsid w:val="006A09D1"/>
    <w:rsid w:val="006A48D1"/>
    <w:rsid w:val="006D5DEB"/>
    <w:rsid w:val="006E096D"/>
    <w:rsid w:val="006E17D3"/>
    <w:rsid w:val="00823F7D"/>
    <w:rsid w:val="00835F3A"/>
    <w:rsid w:val="0088502C"/>
    <w:rsid w:val="00887302"/>
    <w:rsid w:val="008B10D8"/>
    <w:rsid w:val="008C3060"/>
    <w:rsid w:val="008F1E5C"/>
    <w:rsid w:val="00900EEB"/>
    <w:rsid w:val="009166CD"/>
    <w:rsid w:val="00947B6E"/>
    <w:rsid w:val="00993B3B"/>
    <w:rsid w:val="009A76C8"/>
    <w:rsid w:val="009B50BC"/>
    <w:rsid w:val="009C4DBD"/>
    <w:rsid w:val="009C7709"/>
    <w:rsid w:val="00A03A34"/>
    <w:rsid w:val="00A240C0"/>
    <w:rsid w:val="00A24A03"/>
    <w:rsid w:val="00A24CAA"/>
    <w:rsid w:val="00A614F8"/>
    <w:rsid w:val="00A64F4A"/>
    <w:rsid w:val="00AC4504"/>
    <w:rsid w:val="00AF1DB8"/>
    <w:rsid w:val="00B01D67"/>
    <w:rsid w:val="00B021CE"/>
    <w:rsid w:val="00B47EB5"/>
    <w:rsid w:val="00B90515"/>
    <w:rsid w:val="00BC31FF"/>
    <w:rsid w:val="00BD1237"/>
    <w:rsid w:val="00C61C68"/>
    <w:rsid w:val="00C66116"/>
    <w:rsid w:val="00C90376"/>
    <w:rsid w:val="00CB02AB"/>
    <w:rsid w:val="00CB1296"/>
    <w:rsid w:val="00D15D86"/>
    <w:rsid w:val="00D86CA0"/>
    <w:rsid w:val="00DC3A91"/>
    <w:rsid w:val="00DD45B2"/>
    <w:rsid w:val="00DD7B8D"/>
    <w:rsid w:val="00DE47E4"/>
    <w:rsid w:val="00E0277B"/>
    <w:rsid w:val="00E4432C"/>
    <w:rsid w:val="00E90229"/>
    <w:rsid w:val="00ED4F8F"/>
    <w:rsid w:val="00F14405"/>
    <w:rsid w:val="00F31AFC"/>
    <w:rsid w:val="00F31FB7"/>
    <w:rsid w:val="00F652B8"/>
    <w:rsid w:val="00F775BF"/>
    <w:rsid w:val="00FB48AC"/>
    <w:rsid w:val="00FC07BE"/>
    <w:rsid w:val="00FC63A0"/>
    <w:rsid w:val="00FC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4CD54557"/>
  <w15:chartTrackingRefBased/>
  <w15:docId w15:val="{AD300A3B-8621-492A-AC9F-9AD8DEF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character" w:styleId="Hyperlink">
    <w:name w:val="Hyperlink"/>
    <w:rPr>
      <w:color w:val="0000FF"/>
      <w:u w:val="single"/>
    </w:rPr>
  </w:style>
  <w:style w:type="paragraph" w:styleId="BodyTextIndent">
    <w:name w:val="Body Text Indent"/>
    <w:basedOn w:val="Normal"/>
    <w:pPr>
      <w:ind w:left="360"/>
    </w:pPr>
    <w:rPr>
      <w:sz w:val="22"/>
    </w:rPr>
  </w:style>
  <w:style w:type="paragraph" w:styleId="BodyTextIndent2">
    <w:name w:val="Body Text Indent 2"/>
    <w:basedOn w:val="Normal"/>
    <w:pPr>
      <w:ind w:left="540" w:hanging="180"/>
    </w:pPr>
    <w:rPr>
      <w:sz w:val="22"/>
    </w:rPr>
  </w:style>
  <w:style w:type="table" w:styleId="TableGrid">
    <w:name w:val="Table Grid"/>
    <w:basedOn w:val="TableNormal"/>
    <w:uiPriority w:val="59"/>
    <w:rsid w:val="005170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77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BF"/>
    <w:rPr>
      <w:rFonts w:ascii="Segoe UI" w:hAnsi="Segoe UI" w:cs="Segoe UI"/>
      <w:sz w:val="18"/>
      <w:szCs w:val="18"/>
    </w:rPr>
  </w:style>
  <w:style w:type="character" w:customStyle="1" w:styleId="BodyTextChar">
    <w:name w:val="Body Text Char"/>
    <w:basedOn w:val="DefaultParagraphFont"/>
    <w:link w:val="BodyText"/>
    <w:rsid w:val="004300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6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i.Bernardy@isd64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6</Pages>
  <Words>2292</Words>
  <Characters>11840</Characters>
  <Application>Microsoft Office Word</Application>
  <DocSecurity>0</DocSecurity>
  <Lines>341</Lines>
  <Paragraphs>162</Paragraphs>
  <ScaleCrop>false</ScaleCrop>
  <HeadingPairs>
    <vt:vector size="2" baseType="variant">
      <vt:variant>
        <vt:lpstr>Title</vt:lpstr>
      </vt:variant>
      <vt:variant>
        <vt:i4>1</vt:i4>
      </vt:variant>
    </vt:vector>
  </HeadingPairs>
  <TitlesOfParts>
    <vt:vector size="1" baseType="lpstr">
      <vt:lpstr>Classroom Standards:</vt:lpstr>
    </vt:vector>
  </TitlesOfParts>
  <Company>Dell Computer Corporation</Company>
  <LinksUpToDate>false</LinksUpToDate>
  <CharactersWithSpaces>14166</CharactersWithSpaces>
  <SharedDoc>false</SharedDoc>
  <HLinks>
    <vt:vector size="6" baseType="variant">
      <vt:variant>
        <vt:i4>2818173</vt:i4>
      </vt:variant>
      <vt:variant>
        <vt:i4>0</vt:i4>
      </vt:variant>
      <vt:variant>
        <vt:i4>0</vt:i4>
      </vt:variant>
      <vt:variant>
        <vt:i4>5</vt:i4>
      </vt:variant>
      <vt:variant>
        <vt:lpwstr>http://www.wabassoschool.k12.mn.us/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Standards:</dc:title>
  <dc:subject/>
  <dc:creator>Scott &amp; Traci Bernardy</dc:creator>
  <cp:keywords/>
  <cp:lastModifiedBy>Traci Bernardy</cp:lastModifiedBy>
  <cp:revision>5</cp:revision>
  <cp:lastPrinted>2015-08-24T16:42:00Z</cp:lastPrinted>
  <dcterms:created xsi:type="dcterms:W3CDTF">2024-07-29T02:21:00Z</dcterms:created>
  <dcterms:modified xsi:type="dcterms:W3CDTF">2024-08-23T19:57:00Z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b5228a422b00d1a9e779368a840cd30b88373fa5090183db228cc885e29def67</vt:lpwstr>
  </property>
</Properties>
</file>